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D5106" w14:textId="77777777" w:rsidR="00985517" w:rsidRPr="00985517" w:rsidRDefault="00985517" w:rsidP="00985517">
      <w:pPr>
        <w:widowControl w:val="0"/>
        <w:autoSpaceDE w:val="0"/>
        <w:autoSpaceDN w:val="0"/>
        <w:spacing w:after="0" w:line="276" w:lineRule="auto"/>
        <w:jc w:val="center"/>
        <w:rPr>
          <w:rFonts w:ascii="Times New Roman" w:eastAsia="Calibri" w:hAnsi="Times New Roman" w:cs="Times New Roman"/>
          <w:b/>
          <w:sz w:val="28"/>
          <w:szCs w:val="28"/>
        </w:rPr>
      </w:pPr>
      <w:bookmarkStart w:id="0" w:name="_GoBack"/>
      <w:bookmarkEnd w:id="0"/>
      <w:r w:rsidRPr="00985517">
        <w:rPr>
          <w:rFonts w:ascii="Times New Roman" w:eastAsia="Calibri" w:hAnsi="Times New Roman" w:cs="Times New Roman"/>
          <w:b/>
          <w:sz w:val="28"/>
          <w:szCs w:val="28"/>
        </w:rPr>
        <w:t xml:space="preserve">   МУНИЦИПАЛЬНОЕ  БЮДЖЕТНОЕ</w:t>
      </w:r>
    </w:p>
    <w:p w14:paraId="702A3389" w14:textId="77777777" w:rsidR="00985517" w:rsidRPr="00985517" w:rsidRDefault="00985517" w:rsidP="00985517">
      <w:pPr>
        <w:widowControl w:val="0"/>
        <w:autoSpaceDE w:val="0"/>
        <w:autoSpaceDN w:val="0"/>
        <w:spacing w:after="0" w:line="276" w:lineRule="auto"/>
        <w:jc w:val="center"/>
        <w:rPr>
          <w:rFonts w:ascii="Times New Roman" w:eastAsia="Calibri" w:hAnsi="Times New Roman" w:cs="Times New Roman"/>
          <w:b/>
          <w:sz w:val="28"/>
          <w:szCs w:val="28"/>
        </w:rPr>
      </w:pPr>
      <w:r w:rsidRPr="00985517">
        <w:rPr>
          <w:rFonts w:ascii="Times New Roman" w:eastAsia="Calibri" w:hAnsi="Times New Roman" w:cs="Times New Roman"/>
          <w:b/>
          <w:sz w:val="28"/>
          <w:szCs w:val="28"/>
        </w:rPr>
        <w:t>ОБЩЕОБРАЗОВАТЕЛЬНОЕ   УЧРЕЖДЕНИЕ</w:t>
      </w:r>
    </w:p>
    <w:p w14:paraId="1E07FF3D" w14:textId="77777777" w:rsidR="00985517" w:rsidRPr="00985517" w:rsidRDefault="00985517" w:rsidP="00985517">
      <w:pPr>
        <w:widowControl w:val="0"/>
        <w:autoSpaceDE w:val="0"/>
        <w:autoSpaceDN w:val="0"/>
        <w:spacing w:after="0" w:line="276" w:lineRule="auto"/>
        <w:jc w:val="center"/>
        <w:rPr>
          <w:rFonts w:ascii="Times New Roman" w:eastAsia="Calibri" w:hAnsi="Times New Roman" w:cs="Times New Roman"/>
          <w:b/>
          <w:sz w:val="28"/>
          <w:szCs w:val="28"/>
        </w:rPr>
      </w:pPr>
      <w:r w:rsidRPr="00985517">
        <w:rPr>
          <w:rFonts w:ascii="Times New Roman" w:eastAsia="Calibri" w:hAnsi="Times New Roman" w:cs="Times New Roman"/>
          <w:b/>
          <w:sz w:val="28"/>
          <w:szCs w:val="28"/>
        </w:rPr>
        <w:t>СРЕДНЯЯ   ШКОЛА  №  9</w:t>
      </w:r>
    </w:p>
    <w:p w14:paraId="33D7935D" w14:textId="77777777" w:rsidR="00985517" w:rsidRPr="00985517" w:rsidRDefault="00985517" w:rsidP="00985517">
      <w:pPr>
        <w:widowControl w:val="0"/>
        <w:autoSpaceDE w:val="0"/>
        <w:autoSpaceDN w:val="0"/>
        <w:spacing w:after="0" w:line="276" w:lineRule="auto"/>
        <w:jc w:val="center"/>
        <w:rPr>
          <w:rFonts w:ascii="Times New Roman" w:eastAsia="Times New Roman" w:hAnsi="Times New Roman" w:cs="Times New Roman"/>
          <w:b/>
          <w:sz w:val="20"/>
          <w:szCs w:val="24"/>
        </w:rPr>
      </w:pPr>
      <w:r w:rsidRPr="00985517">
        <w:rPr>
          <w:rFonts w:ascii="Times New Roman" w:eastAsia="Calibri" w:hAnsi="Times New Roman" w:cs="Times New Roman"/>
          <w:b/>
          <w:sz w:val="28"/>
          <w:szCs w:val="28"/>
        </w:rPr>
        <w:t>ИМЕНИ М.В. ВОДОПЬЯНОВА ГОРОДА ЛИПЕЦКА</w:t>
      </w:r>
    </w:p>
    <w:p w14:paraId="703D2635" w14:textId="77777777" w:rsidR="00985517" w:rsidRPr="00985517" w:rsidRDefault="00985517" w:rsidP="00985517">
      <w:pPr>
        <w:widowControl w:val="0"/>
        <w:autoSpaceDE w:val="0"/>
        <w:autoSpaceDN w:val="0"/>
        <w:spacing w:before="8" w:after="0" w:line="276" w:lineRule="auto"/>
        <w:rPr>
          <w:rFonts w:ascii="Times New Roman" w:eastAsia="Times New Roman" w:hAnsi="Times New Roman" w:cs="Times New Roman"/>
          <w:b/>
          <w:sz w:val="24"/>
          <w:szCs w:val="24"/>
        </w:rPr>
      </w:pPr>
    </w:p>
    <w:p w14:paraId="74EFADC5" w14:textId="77777777" w:rsidR="00985517" w:rsidRPr="00985517" w:rsidRDefault="00985517" w:rsidP="00985517">
      <w:pPr>
        <w:widowControl w:val="0"/>
        <w:tabs>
          <w:tab w:val="left" w:pos="6315"/>
        </w:tabs>
        <w:autoSpaceDE w:val="0"/>
        <w:autoSpaceDN w:val="0"/>
        <w:spacing w:before="90" w:after="0" w:line="276" w:lineRule="auto"/>
        <w:rPr>
          <w:rFonts w:ascii="Times New Roman" w:eastAsia="Times New Roman" w:hAnsi="Times New Roman" w:cs="Times New Roman"/>
          <w:sz w:val="24"/>
          <w:szCs w:val="24"/>
        </w:rPr>
      </w:pPr>
      <w:r w:rsidRPr="00985517">
        <w:rPr>
          <w:rFonts w:ascii="Times New Roman" w:eastAsia="Times New Roman" w:hAnsi="Times New Roman" w:cs="Times New Roman"/>
          <w:sz w:val="24"/>
          <w:szCs w:val="24"/>
        </w:rPr>
        <w:t>ПРИНЯТО</w:t>
      </w:r>
      <w:r w:rsidRPr="00985517">
        <w:rPr>
          <w:rFonts w:ascii="Times New Roman" w:eastAsia="Times New Roman" w:hAnsi="Times New Roman" w:cs="Times New Roman"/>
          <w:sz w:val="24"/>
          <w:szCs w:val="24"/>
        </w:rPr>
        <w:tab/>
        <w:t>УТВЕРЖДАЮ</w:t>
      </w:r>
    </w:p>
    <w:p w14:paraId="29EA5BC6" w14:textId="77777777" w:rsidR="00985517" w:rsidRPr="00985517" w:rsidRDefault="00985517" w:rsidP="00985517">
      <w:pPr>
        <w:widowControl w:val="0"/>
        <w:tabs>
          <w:tab w:val="left" w:pos="6334"/>
        </w:tabs>
        <w:autoSpaceDE w:val="0"/>
        <w:autoSpaceDN w:val="0"/>
        <w:spacing w:after="0" w:line="276" w:lineRule="auto"/>
        <w:rPr>
          <w:rFonts w:ascii="Times New Roman" w:eastAsia="Times New Roman" w:hAnsi="Times New Roman" w:cs="Times New Roman"/>
          <w:sz w:val="24"/>
          <w:szCs w:val="24"/>
        </w:rPr>
      </w:pPr>
      <w:r w:rsidRPr="00985517">
        <w:rPr>
          <w:rFonts w:ascii="Times New Roman" w:eastAsia="Times New Roman" w:hAnsi="Times New Roman" w:cs="Times New Roman"/>
          <w:sz w:val="24"/>
          <w:szCs w:val="24"/>
        </w:rPr>
        <w:t>протоколом</w:t>
      </w:r>
      <w:r w:rsidRPr="00985517">
        <w:rPr>
          <w:rFonts w:ascii="Times New Roman" w:eastAsia="Times New Roman" w:hAnsi="Times New Roman" w:cs="Times New Roman"/>
          <w:spacing w:val="-1"/>
          <w:sz w:val="24"/>
          <w:szCs w:val="24"/>
        </w:rPr>
        <w:t xml:space="preserve"> </w:t>
      </w:r>
      <w:r w:rsidRPr="00985517">
        <w:rPr>
          <w:rFonts w:ascii="Times New Roman" w:eastAsia="Times New Roman" w:hAnsi="Times New Roman" w:cs="Times New Roman"/>
          <w:sz w:val="24"/>
          <w:szCs w:val="24"/>
        </w:rPr>
        <w:t>заседания</w:t>
      </w:r>
      <w:r w:rsidRPr="00985517">
        <w:rPr>
          <w:rFonts w:ascii="Times New Roman" w:eastAsia="Times New Roman" w:hAnsi="Times New Roman" w:cs="Times New Roman"/>
          <w:sz w:val="24"/>
          <w:szCs w:val="24"/>
        </w:rPr>
        <w:tab/>
        <w:t>директор</w:t>
      </w:r>
      <w:r w:rsidRPr="00985517">
        <w:rPr>
          <w:rFonts w:ascii="Times New Roman" w:eastAsia="Times New Roman" w:hAnsi="Times New Roman" w:cs="Times New Roman"/>
          <w:spacing w:val="-1"/>
          <w:sz w:val="24"/>
          <w:szCs w:val="24"/>
        </w:rPr>
        <w:t xml:space="preserve"> </w:t>
      </w:r>
      <w:r w:rsidRPr="00985517">
        <w:rPr>
          <w:rFonts w:ascii="Times New Roman" w:eastAsia="Times New Roman" w:hAnsi="Times New Roman" w:cs="Times New Roman"/>
          <w:sz w:val="24"/>
          <w:szCs w:val="24"/>
        </w:rPr>
        <w:t>школы</w:t>
      </w:r>
    </w:p>
    <w:p w14:paraId="1ECF827D"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rPr>
        <w:sectPr w:rsidR="00985517" w:rsidRPr="00985517" w:rsidSect="004D636F">
          <w:footerReference w:type="default" r:id="rId8"/>
          <w:pgSz w:w="11910" w:h="16840"/>
          <w:pgMar w:top="1040" w:right="620" w:bottom="1120" w:left="1440" w:header="720" w:footer="922" w:gutter="0"/>
          <w:pgNumType w:start="1"/>
          <w:cols w:space="720"/>
        </w:sectPr>
      </w:pPr>
    </w:p>
    <w:p w14:paraId="19CDBACC"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4"/>
          <w:szCs w:val="24"/>
        </w:rPr>
      </w:pPr>
      <w:r w:rsidRPr="00985517">
        <w:rPr>
          <w:rFonts w:ascii="Times New Roman" w:eastAsia="Times New Roman" w:hAnsi="Times New Roman" w:cs="Times New Roman"/>
          <w:sz w:val="24"/>
          <w:szCs w:val="24"/>
        </w:rPr>
        <w:lastRenderedPageBreak/>
        <w:t>педагогического</w:t>
      </w:r>
      <w:r w:rsidRPr="00985517">
        <w:rPr>
          <w:rFonts w:ascii="Times New Roman" w:eastAsia="Times New Roman" w:hAnsi="Times New Roman" w:cs="Times New Roman"/>
          <w:spacing w:val="-4"/>
          <w:sz w:val="24"/>
          <w:szCs w:val="24"/>
        </w:rPr>
        <w:t xml:space="preserve"> </w:t>
      </w:r>
      <w:r w:rsidRPr="00985517">
        <w:rPr>
          <w:rFonts w:ascii="Times New Roman" w:eastAsia="Times New Roman" w:hAnsi="Times New Roman" w:cs="Times New Roman"/>
          <w:sz w:val="24"/>
          <w:szCs w:val="24"/>
        </w:rPr>
        <w:t>совета</w:t>
      </w:r>
    </w:p>
    <w:p w14:paraId="0483DF3B" w14:textId="0EFDE006" w:rsidR="00985517" w:rsidRPr="00985517" w:rsidRDefault="00985517" w:rsidP="00985517">
      <w:pPr>
        <w:widowControl w:val="0"/>
        <w:tabs>
          <w:tab w:val="left" w:pos="1204"/>
          <w:tab w:val="left" w:pos="2990"/>
        </w:tabs>
        <w:autoSpaceDE w:val="0"/>
        <w:autoSpaceDN w:val="0"/>
        <w:spacing w:after="0" w:line="276" w:lineRule="auto"/>
        <w:rPr>
          <w:rFonts w:ascii="Times New Roman" w:eastAsia="Times New Roman" w:hAnsi="Times New Roman" w:cs="Times New Roman"/>
          <w:sz w:val="24"/>
          <w:szCs w:val="24"/>
        </w:rPr>
      </w:pPr>
      <w:r w:rsidRPr="00985517">
        <w:rPr>
          <w:rFonts w:ascii="Times New Roman" w:eastAsia="Times New Roman" w:hAnsi="Times New Roman" w:cs="Times New Roman"/>
          <w:sz w:val="24"/>
          <w:szCs w:val="24"/>
        </w:rPr>
        <w:t>№</w:t>
      </w:r>
      <w:r w:rsidRPr="00985517">
        <w:rPr>
          <w:rFonts w:ascii="Times New Roman" w:eastAsia="Times New Roman" w:hAnsi="Times New Roman" w:cs="Times New Roman"/>
          <w:sz w:val="24"/>
          <w:szCs w:val="24"/>
          <w:u w:val="single"/>
        </w:rPr>
        <w:t xml:space="preserve">1 </w:t>
      </w:r>
      <w:r w:rsidRPr="00985517">
        <w:rPr>
          <w:rFonts w:ascii="Times New Roman" w:eastAsia="Times New Roman" w:hAnsi="Times New Roman" w:cs="Times New Roman"/>
          <w:sz w:val="24"/>
          <w:szCs w:val="24"/>
        </w:rPr>
        <w:t xml:space="preserve">от </w:t>
      </w:r>
      <w:r w:rsidR="007765CE">
        <w:rPr>
          <w:rFonts w:ascii="Times New Roman" w:eastAsia="Times New Roman" w:hAnsi="Times New Roman" w:cs="Times New Roman"/>
          <w:sz w:val="24"/>
          <w:szCs w:val="24"/>
          <w:u w:val="single"/>
        </w:rPr>
        <w:t>2.08.2024</w:t>
      </w:r>
    </w:p>
    <w:p w14:paraId="521799F9" w14:textId="77777777" w:rsidR="00985517" w:rsidRPr="00985517" w:rsidRDefault="00985517" w:rsidP="00985517">
      <w:pPr>
        <w:widowControl w:val="0"/>
        <w:tabs>
          <w:tab w:val="left" w:pos="1680"/>
          <w:tab w:val="left" w:pos="1885"/>
          <w:tab w:val="left" w:pos="3551"/>
        </w:tabs>
        <w:autoSpaceDE w:val="0"/>
        <w:autoSpaceDN w:val="0"/>
        <w:spacing w:after="0" w:line="276" w:lineRule="auto"/>
        <w:ind w:right="258"/>
        <w:rPr>
          <w:rFonts w:ascii="Times New Roman" w:eastAsia="Times New Roman" w:hAnsi="Times New Roman" w:cs="Times New Roman"/>
          <w:sz w:val="24"/>
          <w:szCs w:val="24"/>
        </w:rPr>
      </w:pPr>
      <w:r w:rsidRPr="00985517">
        <w:rPr>
          <w:rFonts w:ascii="Times New Roman" w:eastAsia="Times New Roman" w:hAnsi="Times New Roman" w:cs="Times New Roman"/>
          <w:sz w:val="24"/>
          <w:szCs w:val="24"/>
        </w:rPr>
        <w:br w:type="column"/>
      </w:r>
      <w:r w:rsidRPr="00985517">
        <w:rPr>
          <w:rFonts w:ascii="Times New Roman" w:eastAsia="Times New Roman" w:hAnsi="Times New Roman" w:cs="Times New Roman"/>
          <w:sz w:val="24"/>
          <w:szCs w:val="24"/>
          <w:u w:val="single"/>
        </w:rPr>
        <w:lastRenderedPageBreak/>
        <w:t xml:space="preserve"> </w:t>
      </w:r>
      <w:r w:rsidRPr="00985517">
        <w:rPr>
          <w:rFonts w:ascii="Times New Roman" w:eastAsia="Times New Roman" w:hAnsi="Times New Roman" w:cs="Times New Roman"/>
          <w:sz w:val="24"/>
          <w:szCs w:val="24"/>
          <w:u w:val="single"/>
        </w:rPr>
        <w:tab/>
      </w:r>
      <w:r w:rsidRPr="00985517">
        <w:rPr>
          <w:rFonts w:ascii="Times New Roman" w:eastAsia="Times New Roman" w:hAnsi="Times New Roman" w:cs="Times New Roman"/>
          <w:sz w:val="24"/>
          <w:szCs w:val="24"/>
        </w:rPr>
        <w:t>/Н.А. Огнева/</w:t>
      </w:r>
      <w:r w:rsidRPr="00985517">
        <w:rPr>
          <w:rFonts w:ascii="Times New Roman" w:eastAsia="Times New Roman" w:hAnsi="Times New Roman" w:cs="Times New Roman"/>
          <w:spacing w:val="-57"/>
          <w:sz w:val="24"/>
          <w:szCs w:val="24"/>
        </w:rPr>
        <w:t xml:space="preserve"> </w:t>
      </w:r>
      <w:r w:rsidRPr="00985517">
        <w:rPr>
          <w:rFonts w:ascii="Times New Roman" w:eastAsia="Times New Roman" w:hAnsi="Times New Roman" w:cs="Times New Roman"/>
          <w:sz w:val="24"/>
          <w:szCs w:val="24"/>
        </w:rPr>
        <w:t>Приказ</w:t>
      </w:r>
      <w:r w:rsidRPr="00985517">
        <w:rPr>
          <w:rFonts w:ascii="Times New Roman" w:eastAsia="Times New Roman" w:hAnsi="Times New Roman" w:cs="Times New Roman"/>
          <w:spacing w:val="-1"/>
          <w:sz w:val="24"/>
          <w:szCs w:val="24"/>
        </w:rPr>
        <w:t xml:space="preserve"> </w:t>
      </w:r>
      <w:r w:rsidRPr="00985517">
        <w:rPr>
          <w:rFonts w:ascii="Times New Roman" w:eastAsia="Times New Roman" w:hAnsi="Times New Roman" w:cs="Times New Roman"/>
          <w:sz w:val="24"/>
          <w:szCs w:val="24"/>
        </w:rPr>
        <w:t>№</w:t>
      </w:r>
      <w:r w:rsidRPr="00985517">
        <w:rPr>
          <w:rFonts w:ascii="Times New Roman" w:eastAsia="Times New Roman" w:hAnsi="Times New Roman" w:cs="Times New Roman"/>
          <w:sz w:val="24"/>
          <w:szCs w:val="24"/>
          <w:u w:val="single"/>
        </w:rPr>
        <w:tab/>
      </w:r>
      <w:r w:rsidRPr="00985517">
        <w:rPr>
          <w:rFonts w:ascii="Times New Roman" w:eastAsia="Times New Roman" w:hAnsi="Times New Roman" w:cs="Times New Roman"/>
          <w:sz w:val="24"/>
          <w:szCs w:val="24"/>
          <w:u w:val="single"/>
        </w:rPr>
        <w:tab/>
      </w:r>
      <w:r w:rsidRPr="00985517">
        <w:rPr>
          <w:rFonts w:ascii="Times New Roman" w:eastAsia="Times New Roman" w:hAnsi="Times New Roman" w:cs="Times New Roman"/>
          <w:sz w:val="24"/>
          <w:szCs w:val="24"/>
        </w:rPr>
        <w:t xml:space="preserve">от </w:t>
      </w:r>
      <w:r w:rsidRPr="00985517">
        <w:rPr>
          <w:rFonts w:ascii="Times New Roman" w:eastAsia="Times New Roman" w:hAnsi="Times New Roman" w:cs="Times New Roman"/>
          <w:sz w:val="24"/>
          <w:szCs w:val="24"/>
          <w:u w:val="single"/>
        </w:rPr>
        <w:t xml:space="preserve"> </w:t>
      </w:r>
      <w:r w:rsidRPr="00985517">
        <w:rPr>
          <w:rFonts w:ascii="Times New Roman" w:eastAsia="Times New Roman" w:hAnsi="Times New Roman" w:cs="Times New Roman"/>
          <w:sz w:val="24"/>
          <w:szCs w:val="24"/>
          <w:u w:val="single"/>
        </w:rPr>
        <w:tab/>
      </w:r>
    </w:p>
    <w:p w14:paraId="6E7AC07E"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rPr>
        <w:sectPr w:rsidR="00985517" w:rsidRPr="00985517">
          <w:type w:val="continuous"/>
          <w:pgSz w:w="11910" w:h="16840"/>
          <w:pgMar w:top="1040" w:right="620" w:bottom="1120" w:left="1440" w:header="720" w:footer="720" w:gutter="0"/>
          <w:cols w:num="2" w:space="720" w:equalWidth="0">
            <w:col w:w="3031" w:space="3004"/>
            <w:col w:w="3815"/>
          </w:cols>
        </w:sectPr>
      </w:pPr>
    </w:p>
    <w:p w14:paraId="76379636"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r w:rsidRPr="00985517">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4864" behindDoc="1" locked="0" layoutInCell="1" allowOverlap="1" wp14:anchorId="00388911" wp14:editId="13EEEEA0">
                <wp:simplePos x="0" y="0"/>
                <wp:positionH relativeFrom="page">
                  <wp:posOffset>304800</wp:posOffset>
                </wp:positionH>
                <wp:positionV relativeFrom="page">
                  <wp:posOffset>304800</wp:posOffset>
                </wp:positionV>
                <wp:extent cx="6952615" cy="10084435"/>
                <wp:effectExtent l="0" t="0" r="635" b="2540"/>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16272 480"/>
                            <a:gd name="T3" fmla="*/ 16272 h 15881"/>
                            <a:gd name="T4" fmla="+- 0 569 480"/>
                            <a:gd name="T5" fmla="*/ T4 w 10949"/>
                            <a:gd name="T6" fmla="+- 0 16286 480"/>
                            <a:gd name="T7" fmla="*/ 16286 h 15881"/>
                            <a:gd name="T8" fmla="+- 0 569 480"/>
                            <a:gd name="T9" fmla="*/ T8 w 10949"/>
                            <a:gd name="T10" fmla="+- 0 554 480"/>
                            <a:gd name="T11" fmla="*/ 554 h 15881"/>
                            <a:gd name="T12" fmla="+- 0 554 480"/>
                            <a:gd name="T13" fmla="*/ T12 w 10949"/>
                            <a:gd name="T14" fmla="+- 0 569 480"/>
                            <a:gd name="T15" fmla="*/ 569 h 15881"/>
                            <a:gd name="T16" fmla="+- 0 569 480"/>
                            <a:gd name="T17" fmla="*/ T16 w 10949"/>
                            <a:gd name="T18" fmla="+- 0 16272 480"/>
                            <a:gd name="T19" fmla="*/ 16272 h 15881"/>
                            <a:gd name="T20" fmla="+- 0 569 480"/>
                            <a:gd name="T21" fmla="*/ T20 w 10949"/>
                            <a:gd name="T22" fmla="+- 0 554 480"/>
                            <a:gd name="T23" fmla="*/ 554 h 15881"/>
                            <a:gd name="T24" fmla="+- 0 11340 480"/>
                            <a:gd name="T25" fmla="*/ T24 w 10949"/>
                            <a:gd name="T26" fmla="+- 0 16272 480"/>
                            <a:gd name="T27" fmla="*/ 16272 h 15881"/>
                            <a:gd name="T28" fmla="+- 0 569 480"/>
                            <a:gd name="T29" fmla="*/ T28 w 10949"/>
                            <a:gd name="T30" fmla="+- 0 16286 480"/>
                            <a:gd name="T31" fmla="*/ 16286 h 15881"/>
                            <a:gd name="T32" fmla="+- 0 11354 480"/>
                            <a:gd name="T33" fmla="*/ T32 w 10949"/>
                            <a:gd name="T34" fmla="+- 0 16286 480"/>
                            <a:gd name="T35" fmla="*/ 16286 h 15881"/>
                            <a:gd name="T36" fmla="+- 0 11354 480"/>
                            <a:gd name="T37" fmla="*/ T36 w 10949"/>
                            <a:gd name="T38" fmla="+- 0 554 480"/>
                            <a:gd name="T39" fmla="*/ 554 h 15881"/>
                            <a:gd name="T40" fmla="+- 0 569 480"/>
                            <a:gd name="T41" fmla="*/ T40 w 10949"/>
                            <a:gd name="T42" fmla="+- 0 554 480"/>
                            <a:gd name="T43" fmla="*/ 554 h 15881"/>
                            <a:gd name="T44" fmla="+- 0 11340 480"/>
                            <a:gd name="T45" fmla="*/ T44 w 10949"/>
                            <a:gd name="T46" fmla="+- 0 569 480"/>
                            <a:gd name="T47" fmla="*/ 569 h 15881"/>
                            <a:gd name="T48" fmla="+- 0 11354 480"/>
                            <a:gd name="T49" fmla="*/ T48 w 10949"/>
                            <a:gd name="T50" fmla="+- 0 16272 480"/>
                            <a:gd name="T51" fmla="*/ 16272 h 15881"/>
                            <a:gd name="T52" fmla="+- 0 11354 480"/>
                            <a:gd name="T53" fmla="*/ T52 w 10949"/>
                            <a:gd name="T54" fmla="+- 0 554 480"/>
                            <a:gd name="T55" fmla="*/ 554 h 15881"/>
                            <a:gd name="T56" fmla="+- 0 11369 480"/>
                            <a:gd name="T57" fmla="*/ T56 w 10949"/>
                            <a:gd name="T58" fmla="+- 0 16272 480"/>
                            <a:gd name="T59" fmla="*/ 16272 h 15881"/>
                            <a:gd name="T60" fmla="+- 0 11340 480"/>
                            <a:gd name="T61" fmla="*/ T60 w 10949"/>
                            <a:gd name="T62" fmla="+- 0 16301 480"/>
                            <a:gd name="T63" fmla="*/ 16301 h 15881"/>
                            <a:gd name="T64" fmla="+- 0 540 480"/>
                            <a:gd name="T65" fmla="*/ T64 w 10949"/>
                            <a:gd name="T66" fmla="+- 0 16301 480"/>
                            <a:gd name="T67" fmla="*/ 16301 h 15881"/>
                            <a:gd name="T68" fmla="+- 0 480 480"/>
                            <a:gd name="T69" fmla="*/ T68 w 10949"/>
                            <a:gd name="T70" fmla="+- 0 16272 480"/>
                            <a:gd name="T71" fmla="*/ 16272 h 15881"/>
                            <a:gd name="T72" fmla="+- 0 480 480"/>
                            <a:gd name="T73" fmla="*/ T72 w 10949"/>
                            <a:gd name="T74" fmla="+- 0 16361 480"/>
                            <a:gd name="T75" fmla="*/ 16361 h 15881"/>
                            <a:gd name="T76" fmla="+- 0 569 480"/>
                            <a:gd name="T77" fmla="*/ T76 w 10949"/>
                            <a:gd name="T78" fmla="+- 0 16361 480"/>
                            <a:gd name="T79" fmla="*/ 16361 h 15881"/>
                            <a:gd name="T80" fmla="+- 0 11369 480"/>
                            <a:gd name="T81" fmla="*/ T80 w 10949"/>
                            <a:gd name="T82" fmla="+- 0 16361 480"/>
                            <a:gd name="T83" fmla="*/ 16361 h 15881"/>
                            <a:gd name="T84" fmla="+- 0 11429 480"/>
                            <a:gd name="T85" fmla="*/ T84 w 10949"/>
                            <a:gd name="T86" fmla="+- 0 16301 480"/>
                            <a:gd name="T87" fmla="*/ 16301 h 15881"/>
                            <a:gd name="T88" fmla="+- 0 11429 480"/>
                            <a:gd name="T89" fmla="*/ T88 w 10949"/>
                            <a:gd name="T90" fmla="+- 0 480 480"/>
                            <a:gd name="T91" fmla="*/ 480 h 15881"/>
                            <a:gd name="T92" fmla="+- 0 11340 480"/>
                            <a:gd name="T93" fmla="*/ T92 w 10949"/>
                            <a:gd name="T94" fmla="+- 0 480 480"/>
                            <a:gd name="T95" fmla="*/ 480 h 15881"/>
                            <a:gd name="T96" fmla="+- 0 540 480"/>
                            <a:gd name="T97" fmla="*/ T96 w 10949"/>
                            <a:gd name="T98" fmla="+- 0 480 480"/>
                            <a:gd name="T99" fmla="*/ 480 h 15881"/>
                            <a:gd name="T100" fmla="+- 0 480 480"/>
                            <a:gd name="T101" fmla="*/ T100 w 10949"/>
                            <a:gd name="T102" fmla="+- 0 540 480"/>
                            <a:gd name="T103" fmla="*/ 540 h 15881"/>
                            <a:gd name="T104" fmla="+- 0 480 480"/>
                            <a:gd name="T105" fmla="*/ T104 w 10949"/>
                            <a:gd name="T106" fmla="+- 0 16272 480"/>
                            <a:gd name="T107" fmla="*/ 16272 h 15881"/>
                            <a:gd name="T108" fmla="+- 0 540 480"/>
                            <a:gd name="T109" fmla="*/ T108 w 10949"/>
                            <a:gd name="T110" fmla="+- 0 569 480"/>
                            <a:gd name="T111" fmla="*/ 569 h 15881"/>
                            <a:gd name="T112" fmla="+- 0 569 480"/>
                            <a:gd name="T113" fmla="*/ T112 w 10949"/>
                            <a:gd name="T114" fmla="+- 0 540 480"/>
                            <a:gd name="T115" fmla="*/ 540 h 15881"/>
                            <a:gd name="T116" fmla="+- 0 11369 480"/>
                            <a:gd name="T117" fmla="*/ T116 w 10949"/>
                            <a:gd name="T118" fmla="+- 0 540 480"/>
                            <a:gd name="T119" fmla="*/ 540 h 15881"/>
                            <a:gd name="T120" fmla="+- 0 11369 480"/>
                            <a:gd name="T121" fmla="*/ T120 w 10949"/>
                            <a:gd name="T122" fmla="+- 0 16272 480"/>
                            <a:gd name="T123" fmla="*/ 16272 h 15881"/>
                            <a:gd name="T124" fmla="+- 0 11429 480"/>
                            <a:gd name="T125" fmla="*/ T124 w 10949"/>
                            <a:gd name="T126" fmla="+- 0 569 480"/>
                            <a:gd name="T127" fmla="*/ 569 h 15881"/>
                            <a:gd name="T128" fmla="+- 0 11429 480"/>
                            <a:gd name="T129" fmla="*/ T128 w 10949"/>
                            <a:gd name="T130" fmla="+- 0 480 480"/>
                            <a:gd name="T131"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49" h="15881">
                              <a:moveTo>
                                <a:pt x="89" y="15792"/>
                              </a:moveTo>
                              <a:lnTo>
                                <a:pt x="74" y="15792"/>
                              </a:lnTo>
                              <a:lnTo>
                                <a:pt x="74" y="15806"/>
                              </a:lnTo>
                              <a:lnTo>
                                <a:pt x="89" y="15806"/>
                              </a:lnTo>
                              <a:lnTo>
                                <a:pt x="89" y="15792"/>
                              </a:lnTo>
                              <a:close/>
                              <a:moveTo>
                                <a:pt x="89" y="74"/>
                              </a:moveTo>
                              <a:lnTo>
                                <a:pt x="74" y="74"/>
                              </a:lnTo>
                              <a:lnTo>
                                <a:pt x="74" y="89"/>
                              </a:lnTo>
                              <a:lnTo>
                                <a:pt x="74" y="15792"/>
                              </a:lnTo>
                              <a:lnTo>
                                <a:pt x="89" y="15792"/>
                              </a:lnTo>
                              <a:lnTo>
                                <a:pt x="89" y="89"/>
                              </a:lnTo>
                              <a:lnTo>
                                <a:pt x="89" y="74"/>
                              </a:lnTo>
                              <a:close/>
                              <a:moveTo>
                                <a:pt x="10874" y="15792"/>
                              </a:moveTo>
                              <a:lnTo>
                                <a:pt x="10860" y="15792"/>
                              </a:lnTo>
                              <a:lnTo>
                                <a:pt x="89" y="15792"/>
                              </a:lnTo>
                              <a:lnTo>
                                <a:pt x="89" y="15806"/>
                              </a:lnTo>
                              <a:lnTo>
                                <a:pt x="10860" y="15806"/>
                              </a:lnTo>
                              <a:lnTo>
                                <a:pt x="10874" y="15806"/>
                              </a:lnTo>
                              <a:lnTo>
                                <a:pt x="10874" y="15792"/>
                              </a:lnTo>
                              <a:close/>
                              <a:moveTo>
                                <a:pt x="10874" y="74"/>
                              </a:moveTo>
                              <a:lnTo>
                                <a:pt x="10860" y="74"/>
                              </a:lnTo>
                              <a:lnTo>
                                <a:pt x="89" y="74"/>
                              </a:lnTo>
                              <a:lnTo>
                                <a:pt x="89" y="89"/>
                              </a:lnTo>
                              <a:lnTo>
                                <a:pt x="10860" y="89"/>
                              </a:lnTo>
                              <a:lnTo>
                                <a:pt x="10860" y="15792"/>
                              </a:lnTo>
                              <a:lnTo>
                                <a:pt x="10874" y="15792"/>
                              </a:lnTo>
                              <a:lnTo>
                                <a:pt x="10874" y="89"/>
                              </a:lnTo>
                              <a:lnTo>
                                <a:pt x="10874" y="74"/>
                              </a:lnTo>
                              <a:close/>
                              <a:moveTo>
                                <a:pt x="10949" y="15792"/>
                              </a:moveTo>
                              <a:lnTo>
                                <a:pt x="10889" y="15792"/>
                              </a:lnTo>
                              <a:lnTo>
                                <a:pt x="10889" y="15821"/>
                              </a:lnTo>
                              <a:lnTo>
                                <a:pt x="10860" y="15821"/>
                              </a:lnTo>
                              <a:lnTo>
                                <a:pt x="89" y="15821"/>
                              </a:lnTo>
                              <a:lnTo>
                                <a:pt x="60" y="15821"/>
                              </a:lnTo>
                              <a:lnTo>
                                <a:pt x="60" y="15792"/>
                              </a:lnTo>
                              <a:lnTo>
                                <a:pt x="0" y="15792"/>
                              </a:lnTo>
                              <a:lnTo>
                                <a:pt x="0" y="15821"/>
                              </a:lnTo>
                              <a:lnTo>
                                <a:pt x="0" y="15881"/>
                              </a:lnTo>
                              <a:lnTo>
                                <a:pt x="60"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889"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9DA0C" id="Полилиния 16" o:spid="_x0000_s1026" style="position:absolute;margin-left:24pt;margin-top:24pt;width:547.45pt;height:794.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" path="m89,15792r-15,l74,15806r15,l89,15792xm89,74r-15,l74,89r,15703l89,15792,89,89r,-15xm10874,15792r-14,l89,15792r,14l10860,15806r14,l10874,15792xm10874,74r-14,l89,74r,15l10860,89r,15703l10874,15792r,-15703l10874,74xm10949,15792r-60,l10889,15821r-29,l89,15821r-29,l60,15792r-60,l,15821r,60l60,15881r29,l10860,15881r29,l10949,15881r,-60l10949,15792xm10949,r-60,l10860,,89,,60,,,,,60,,89,,15792r60,l60,89r,-29l89,60r10771,l10889,60r,29l10889,15792r60,l10949,89r,-29l10949,xe" fillcolor="black" stroked="f">
                <v:path arrowok="t" o:connecttype="custom" o:connectlocs="46990,10332720;56515,10341610;56515,351790;46990,361315;56515,10332720;56515,351790;6896100,10332720;56515,10341610;6904990,10341610;6904990,351790;56515,351790;6896100,361315;6904990,10332720;6904990,351790;6914515,10332720;6896100,10351135;38100,10351135;0,10332720;0,10389235;56515,10389235;6914515,10389235;6952615,10351135;6952615,304800;6896100,304800;38100,304800;0,342900;0,10332720;38100,361315;56515,342900;6914515,342900;6914515,10332720;6952615,361315;6952615,304800" o:connectangles="0,0,0,0,0,0,0,0,0,0,0,0,0,0,0,0,0,0,0,0,0,0,0,0,0,0,0,0,0,0,0,0,0"/>
                <w10:wrap anchorx="page" anchory="page"/>
              </v:shape>
            </w:pict>
          </mc:Fallback>
        </mc:AlternateContent>
      </w:r>
    </w:p>
    <w:p w14:paraId="4D8A79F2"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54751B25"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2B9F394D"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1666172B"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65937814"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65727E97"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746F5333"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6DD7BE64"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08AFEDB4"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sz w:val="20"/>
          <w:szCs w:val="24"/>
        </w:rPr>
      </w:pPr>
    </w:p>
    <w:p w14:paraId="603ED11B" w14:textId="77777777" w:rsidR="00985517" w:rsidRPr="00985517" w:rsidRDefault="00985517" w:rsidP="00985517">
      <w:pPr>
        <w:widowControl w:val="0"/>
        <w:autoSpaceDE w:val="0"/>
        <w:autoSpaceDN w:val="0"/>
        <w:spacing w:before="11" w:after="0" w:line="276" w:lineRule="auto"/>
        <w:rPr>
          <w:rFonts w:ascii="Times New Roman" w:eastAsia="Times New Roman" w:hAnsi="Times New Roman" w:cs="Times New Roman"/>
          <w:sz w:val="19"/>
          <w:szCs w:val="24"/>
        </w:rPr>
      </w:pPr>
    </w:p>
    <w:p w14:paraId="64E8D3EB" w14:textId="77777777" w:rsidR="00985517" w:rsidRPr="00985517" w:rsidRDefault="00985517" w:rsidP="00985517">
      <w:pPr>
        <w:widowControl w:val="0"/>
        <w:autoSpaceDE w:val="0"/>
        <w:autoSpaceDN w:val="0"/>
        <w:spacing w:before="69" w:after="0" w:line="276" w:lineRule="auto"/>
        <w:jc w:val="center"/>
        <w:rPr>
          <w:rFonts w:ascii="Times New Roman" w:eastAsia="Times New Roman" w:hAnsi="Times New Roman" w:cs="Times New Roman"/>
          <w:b/>
          <w:bCs/>
          <w:sz w:val="72"/>
          <w:szCs w:val="72"/>
        </w:rPr>
      </w:pPr>
      <w:r w:rsidRPr="00985517">
        <w:rPr>
          <w:rFonts w:ascii="Times New Roman" w:eastAsia="Times New Roman" w:hAnsi="Times New Roman" w:cs="Times New Roman"/>
          <w:b/>
          <w:bCs/>
          <w:sz w:val="72"/>
          <w:szCs w:val="72"/>
        </w:rPr>
        <w:t>РАБОЧАЯ ПРОГРАММА</w:t>
      </w:r>
    </w:p>
    <w:p w14:paraId="5316D9C7" w14:textId="77777777" w:rsidR="00985517" w:rsidRPr="00985517" w:rsidRDefault="00985517" w:rsidP="00985517">
      <w:pPr>
        <w:widowControl w:val="0"/>
        <w:autoSpaceDE w:val="0"/>
        <w:autoSpaceDN w:val="0"/>
        <w:spacing w:after="0" w:line="276" w:lineRule="auto"/>
        <w:jc w:val="center"/>
        <w:rPr>
          <w:rFonts w:ascii="Times New Roman" w:eastAsia="Times New Roman" w:hAnsi="Times New Roman" w:cs="Times New Roman"/>
          <w:b/>
          <w:sz w:val="40"/>
          <w:szCs w:val="24"/>
        </w:rPr>
      </w:pPr>
      <w:r w:rsidRPr="00985517">
        <w:rPr>
          <w:rFonts w:ascii="Times New Roman" w:eastAsia="Times New Roman" w:hAnsi="Times New Roman" w:cs="Times New Roman"/>
          <w:b/>
          <w:sz w:val="40"/>
          <w:szCs w:val="24"/>
        </w:rPr>
        <w:t>ВОСПИТАНИЯ В СООТВЕТСТВИИ С ФЕДЕРАЛЬНЫМИ ГОСУДАРСТВЕННЫМИ ОБРАЗОВАТЕЛЬНЫМИ СТАНДАРТАМИ</w:t>
      </w:r>
    </w:p>
    <w:p w14:paraId="2EAD875A" w14:textId="77777777" w:rsidR="00985517" w:rsidRPr="00985517" w:rsidRDefault="00985517" w:rsidP="00985517">
      <w:pPr>
        <w:widowControl w:val="0"/>
        <w:autoSpaceDE w:val="0"/>
        <w:autoSpaceDN w:val="0"/>
        <w:spacing w:after="0" w:line="276" w:lineRule="auto"/>
        <w:jc w:val="center"/>
        <w:rPr>
          <w:rFonts w:ascii="Times New Roman" w:eastAsia="Times New Roman" w:hAnsi="Times New Roman" w:cs="Times New Roman"/>
          <w:b/>
          <w:sz w:val="56"/>
          <w:szCs w:val="56"/>
        </w:rPr>
      </w:pPr>
      <w:r w:rsidRPr="00985517">
        <w:rPr>
          <w:rFonts w:ascii="Times New Roman" w:eastAsia="Times New Roman" w:hAnsi="Times New Roman" w:cs="Times New Roman"/>
          <w:b/>
          <w:sz w:val="56"/>
          <w:szCs w:val="56"/>
        </w:rPr>
        <w:t>«Путь к успеху»</w:t>
      </w:r>
    </w:p>
    <w:p w14:paraId="522E5C4A" w14:textId="77777777" w:rsidR="00985517" w:rsidRDefault="00D16953" w:rsidP="00985517">
      <w:pPr>
        <w:widowControl w:val="0"/>
        <w:autoSpaceDE w:val="0"/>
        <w:autoSpaceDN w:val="0"/>
        <w:spacing w:after="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Среднее</w:t>
      </w:r>
      <w:r w:rsidR="00985517" w:rsidRPr="00985517">
        <w:rPr>
          <w:rFonts w:ascii="Times New Roman" w:eastAsia="Times New Roman" w:hAnsi="Times New Roman" w:cs="Times New Roman"/>
          <w:b/>
          <w:sz w:val="40"/>
          <w:szCs w:val="24"/>
        </w:rPr>
        <w:t xml:space="preserve"> общее</w:t>
      </w:r>
      <w:r>
        <w:rPr>
          <w:rFonts w:ascii="Times New Roman" w:eastAsia="Times New Roman" w:hAnsi="Times New Roman" w:cs="Times New Roman"/>
          <w:b/>
          <w:sz w:val="40"/>
          <w:szCs w:val="24"/>
        </w:rPr>
        <w:t xml:space="preserve"> </w:t>
      </w:r>
      <w:r w:rsidR="00985517" w:rsidRPr="00985517">
        <w:rPr>
          <w:rFonts w:ascii="Times New Roman" w:eastAsia="Times New Roman" w:hAnsi="Times New Roman" w:cs="Times New Roman"/>
          <w:b/>
          <w:sz w:val="40"/>
          <w:szCs w:val="24"/>
        </w:rPr>
        <w:t>образование</w:t>
      </w:r>
    </w:p>
    <w:p w14:paraId="57975F7E" w14:textId="77777777" w:rsidR="00985517" w:rsidRPr="00985517" w:rsidRDefault="00D16953" w:rsidP="00985517">
      <w:pPr>
        <w:widowControl w:val="0"/>
        <w:autoSpaceDE w:val="0"/>
        <w:autoSpaceDN w:val="0"/>
        <w:spacing w:after="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(10-11</w:t>
      </w:r>
      <w:r w:rsidR="00985517" w:rsidRPr="00985517">
        <w:rPr>
          <w:rFonts w:ascii="Times New Roman" w:eastAsia="Times New Roman" w:hAnsi="Times New Roman" w:cs="Times New Roman"/>
          <w:b/>
          <w:sz w:val="40"/>
          <w:szCs w:val="24"/>
        </w:rPr>
        <w:t xml:space="preserve"> классы)</w:t>
      </w:r>
    </w:p>
    <w:p w14:paraId="65375218"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b/>
          <w:sz w:val="40"/>
          <w:szCs w:val="24"/>
        </w:rPr>
      </w:pPr>
    </w:p>
    <w:p w14:paraId="16553D16"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b/>
          <w:sz w:val="40"/>
          <w:szCs w:val="24"/>
        </w:rPr>
      </w:pPr>
    </w:p>
    <w:p w14:paraId="5F152AB7"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b/>
          <w:sz w:val="40"/>
          <w:szCs w:val="24"/>
        </w:rPr>
      </w:pPr>
    </w:p>
    <w:p w14:paraId="4A149163"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b/>
          <w:sz w:val="40"/>
          <w:szCs w:val="24"/>
        </w:rPr>
      </w:pPr>
    </w:p>
    <w:p w14:paraId="121A53D1" w14:textId="77777777" w:rsidR="00985517" w:rsidRPr="00985517" w:rsidRDefault="00985517" w:rsidP="00985517">
      <w:pPr>
        <w:widowControl w:val="0"/>
        <w:autoSpaceDE w:val="0"/>
        <w:autoSpaceDN w:val="0"/>
        <w:spacing w:after="0" w:line="276" w:lineRule="auto"/>
        <w:rPr>
          <w:rFonts w:ascii="Times New Roman" w:eastAsia="Times New Roman" w:hAnsi="Times New Roman" w:cs="Times New Roman"/>
          <w:b/>
          <w:sz w:val="40"/>
          <w:szCs w:val="24"/>
        </w:rPr>
      </w:pPr>
    </w:p>
    <w:p w14:paraId="170E2C08" w14:textId="77777777" w:rsidR="00985517" w:rsidRPr="00985517" w:rsidRDefault="00985517" w:rsidP="00985517">
      <w:pPr>
        <w:widowControl w:val="0"/>
        <w:autoSpaceDE w:val="0"/>
        <w:autoSpaceDN w:val="0"/>
        <w:spacing w:before="10" w:after="0" w:line="276" w:lineRule="auto"/>
        <w:rPr>
          <w:rFonts w:ascii="Times New Roman" w:eastAsia="Times New Roman" w:hAnsi="Times New Roman" w:cs="Times New Roman"/>
          <w:b/>
          <w:sz w:val="42"/>
          <w:szCs w:val="24"/>
        </w:rPr>
      </w:pPr>
    </w:p>
    <w:p w14:paraId="15BBDDBD" w14:textId="77777777" w:rsidR="00985517" w:rsidRPr="00985517" w:rsidRDefault="00D16953" w:rsidP="00985517">
      <w:pPr>
        <w:widowControl w:val="0"/>
        <w:autoSpaceDE w:val="0"/>
        <w:autoSpaceDN w:val="0"/>
        <w:spacing w:after="0" w:line="276" w:lineRule="auto"/>
        <w:jc w:val="center"/>
        <w:rPr>
          <w:rFonts w:ascii="Times New Roman" w:eastAsia="Times New Roman" w:hAnsi="Times New Roman" w:cs="Times New Roman"/>
          <w:sz w:val="28"/>
        </w:rPr>
        <w:sectPr w:rsidR="00985517" w:rsidRPr="00985517">
          <w:type w:val="continuous"/>
          <w:pgSz w:w="11910" w:h="16840"/>
          <w:pgMar w:top="1040" w:right="620" w:bottom="1120" w:left="1440" w:header="720" w:footer="720" w:gutter="0"/>
          <w:cols w:space="720"/>
        </w:sectPr>
      </w:pPr>
      <w:r>
        <w:rPr>
          <w:rFonts w:ascii="Times New Roman" w:eastAsia="Times New Roman" w:hAnsi="Times New Roman" w:cs="Times New Roman"/>
          <w:sz w:val="28"/>
        </w:rPr>
        <w:t>2023</w:t>
      </w:r>
      <w:r w:rsidR="00985517" w:rsidRPr="00985517">
        <w:rPr>
          <w:rFonts w:ascii="Times New Roman" w:eastAsia="Times New Roman" w:hAnsi="Times New Roman" w:cs="Times New Roman"/>
          <w:spacing w:val="-2"/>
          <w:sz w:val="28"/>
        </w:rPr>
        <w:t xml:space="preserve"> </w:t>
      </w:r>
      <w:r w:rsidR="00985517" w:rsidRPr="00985517">
        <w:rPr>
          <w:rFonts w:ascii="Times New Roman" w:eastAsia="Times New Roman" w:hAnsi="Times New Roman" w:cs="Times New Roman"/>
          <w:sz w:val="28"/>
        </w:rPr>
        <w:t>год</w:t>
      </w:r>
    </w:p>
    <w:p w14:paraId="6336634A" w14:textId="77777777" w:rsidR="00272DCF" w:rsidRPr="00272DCF" w:rsidRDefault="00272DCF" w:rsidP="00272DCF">
      <w:pPr>
        <w:keepNext/>
        <w:keepLines/>
        <w:pageBreakBefore/>
        <w:widowControl w:val="0"/>
        <w:spacing w:after="0" w:line="276" w:lineRule="auto"/>
        <w:jc w:val="both"/>
        <w:outlineLvl w:val="0"/>
        <w:rPr>
          <w:rFonts w:ascii="Times New Roman" w:eastAsia="Times New Roman" w:hAnsi="Times New Roman" w:cs="Times New Roman"/>
          <w:b/>
          <w:sz w:val="28"/>
          <w:szCs w:val="20"/>
          <w:lang w:eastAsia="ru-RU"/>
        </w:rPr>
      </w:pPr>
      <w:r w:rsidRPr="00272DCF">
        <w:rPr>
          <w:rFonts w:ascii="Times New Roman" w:eastAsia="Times New Roman" w:hAnsi="Times New Roman" w:cs="Times New Roman"/>
          <w:b/>
          <w:sz w:val="28"/>
          <w:szCs w:val="20"/>
          <w:lang w:eastAsia="ru-RU"/>
        </w:rPr>
        <w:lastRenderedPageBreak/>
        <w:t>Пояснительная записка</w:t>
      </w:r>
    </w:p>
    <w:p w14:paraId="388C0099"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bookmarkStart w:id="1" w:name="_Hlk99529978"/>
      <w:r w:rsidRPr="00272DCF">
        <w:rPr>
          <w:rFonts w:ascii="Times New Roman" w:eastAsia="Times New Roman" w:hAnsi="Times New Roman" w:cs="Times New Roman"/>
          <w:sz w:val="28"/>
          <w:szCs w:val="20"/>
          <w:lang w:eastAsia="ru-RU"/>
        </w:rPr>
        <w:t xml:space="preserve"> Рабочая программа воспитания для МБОУ СШ №9 им. М.В. Водопьянова г. Липецка (далее — Программа) служит основой для рабочей программы воспитания основной образовательной программы общеобразовательной организации. </w:t>
      </w:r>
    </w:p>
    <w:p w14:paraId="6DFFCAF1"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Программа разработана с учётом</w:t>
      </w:r>
      <w:r w:rsidR="004D636F" w:rsidRPr="004D636F">
        <w:t xml:space="preserve"> </w:t>
      </w:r>
      <w:r w:rsidR="004D636F" w:rsidRPr="004D636F">
        <w:rPr>
          <w:rFonts w:ascii="Times New Roman" w:eastAsia="Times New Roman" w:hAnsi="Times New Roman" w:cs="Times New Roman"/>
          <w:sz w:val="28"/>
          <w:szCs w:val="20"/>
          <w:lang w:eastAsia="ru-RU"/>
        </w:rPr>
        <w:t>утвержденным приказом Министерства просвещения Российской Федерации от 30 сентября 2022 года № 874,</w:t>
      </w:r>
      <w:r w:rsidRPr="00272DCF">
        <w:rPr>
          <w:rFonts w:ascii="Times New Roman" w:eastAsia="Times New Roman" w:hAnsi="Times New Roman" w:cs="Times New Roman"/>
          <w:sz w:val="28"/>
          <w:szCs w:val="20"/>
          <w:lang w:eastAsia="ru-RU"/>
        </w:rPr>
        <w:t xml:space="preserve">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091965D5" w14:textId="77777777" w:rsidR="004D636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Программа основывается на единстве и преемственности образовательного процесса всех уровней общего образования. </w:t>
      </w:r>
    </w:p>
    <w:p w14:paraId="2E644D9C" w14:textId="77777777" w:rsidR="004D636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Рабочая программа воспитания предназначена для планирования и организации системной воспитательной деятельности; </w:t>
      </w:r>
    </w:p>
    <w:p w14:paraId="59021A1C" w14:textId="77777777" w:rsidR="004D636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w:t>
      </w:r>
    </w:p>
    <w:p w14:paraId="40B0861A" w14:textId="77777777" w:rsidR="004D636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4F157CCB" w14:textId="77777777" w:rsidR="004D636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w:t>
      </w:r>
      <w:r w:rsidR="004D636F">
        <w:rPr>
          <w:rFonts w:ascii="Times New Roman" w:eastAsia="Times New Roman" w:hAnsi="Times New Roman" w:cs="Times New Roman"/>
          <w:sz w:val="28"/>
          <w:szCs w:val="20"/>
          <w:lang w:eastAsia="ru-RU"/>
        </w:rPr>
        <w:t>нституционных норм и ценностей;</w:t>
      </w:r>
    </w:p>
    <w:p w14:paraId="0661606D"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историческое просвещение, формирование российской культурной и гражданской идентичности обучающихся. </w:t>
      </w:r>
    </w:p>
    <w:p w14:paraId="60BCDF8E"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Программа включает три раздела: целевой, содержательный, организационный.</w:t>
      </w:r>
    </w:p>
    <w:p w14:paraId="48D94000"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Приложение —  календарный план воспитательной работы. </w:t>
      </w:r>
    </w:p>
    <w:p w14:paraId="51790BAD"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При разработке или обновлении рабочей программы воспитания её </w:t>
      </w:r>
      <w:r w:rsidRPr="00272DCF">
        <w:rPr>
          <w:rFonts w:ascii="Times New Roman" w:eastAsia="Times New Roman" w:hAnsi="Times New Roman" w:cs="Times New Roman"/>
          <w:sz w:val="28"/>
          <w:szCs w:val="20"/>
          <w:lang w:eastAsia="ru-RU"/>
        </w:rPr>
        <w:lastRenderedPageBreak/>
        <w:t>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BC1D739"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br w:type="page"/>
      </w:r>
      <w:bookmarkEnd w:id="1"/>
    </w:p>
    <w:p w14:paraId="466A6459"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b/>
          <w:sz w:val="28"/>
          <w:szCs w:val="20"/>
          <w:lang w:eastAsia="ru-RU"/>
        </w:rPr>
      </w:pPr>
      <w:bookmarkStart w:id="2" w:name="__RefHeading___2"/>
      <w:bookmarkEnd w:id="2"/>
      <w:r w:rsidRPr="00272DCF">
        <w:rPr>
          <w:rFonts w:ascii="Times New Roman" w:eastAsia="Times New Roman" w:hAnsi="Times New Roman" w:cs="Times New Roman"/>
          <w:b/>
          <w:sz w:val="28"/>
          <w:szCs w:val="20"/>
          <w:lang w:eastAsia="ru-RU"/>
        </w:rPr>
        <w:lastRenderedPageBreak/>
        <w:t>РАЗДЕЛ 1. ЦЕЛЕВОЙ</w:t>
      </w:r>
    </w:p>
    <w:p w14:paraId="7A987E79"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p>
    <w:p w14:paraId="4738E77C"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D155FE1"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w:t>
      </w:r>
      <w:r w:rsidR="004D636F">
        <w:rPr>
          <w:rFonts w:ascii="Times New Roman" w:eastAsia="Times New Roman" w:hAnsi="Times New Roman" w:cs="Times New Roman"/>
          <w:sz w:val="28"/>
          <w:szCs w:val="20"/>
          <w:lang w:eastAsia="ru-RU"/>
        </w:rPr>
        <w:t>ной политики в сфере воспитания</w:t>
      </w:r>
      <w:r w:rsidRPr="00272DCF">
        <w:rPr>
          <w:rFonts w:ascii="Times New Roman" w:eastAsia="Times New Roman" w:hAnsi="Times New Roman" w:cs="Times New Roman"/>
          <w:sz w:val="28"/>
          <w:szCs w:val="20"/>
          <w:lang w:eastAsia="ru-RU"/>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680C20CA" w14:textId="77777777" w:rsidR="00272DCF" w:rsidRPr="00272DCF" w:rsidRDefault="00272DCF" w:rsidP="00272DCF">
      <w:pPr>
        <w:spacing w:line="276" w:lineRule="auto"/>
        <w:jc w:val="both"/>
        <w:rPr>
          <w:rFonts w:ascii="Times New Roman" w:eastAsia="Calibri" w:hAnsi="Times New Roman" w:cs="Times New Roman"/>
          <w:b/>
          <w:sz w:val="28"/>
          <w:szCs w:val="28"/>
        </w:rPr>
      </w:pPr>
    </w:p>
    <w:p w14:paraId="3452CE82"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b/>
          <w:sz w:val="28"/>
          <w:szCs w:val="20"/>
          <w:lang w:eastAsia="ru-RU"/>
        </w:rPr>
      </w:pPr>
      <w:r w:rsidRPr="00272DCF">
        <w:rPr>
          <w:rFonts w:ascii="Times New Roman" w:eastAsia="Times New Roman" w:hAnsi="Times New Roman" w:cs="Times New Roman"/>
          <w:b/>
          <w:sz w:val="28"/>
          <w:szCs w:val="20"/>
          <w:lang w:eastAsia="ru-RU"/>
        </w:rPr>
        <w:t>1.1 Цель и задачи воспитания обучающихся</w:t>
      </w:r>
    </w:p>
    <w:p w14:paraId="67C924FF" w14:textId="77777777" w:rsidR="00A779AF" w:rsidRDefault="00A779AF" w:rsidP="00272DCF">
      <w:pPr>
        <w:spacing w:after="0" w:line="276" w:lineRule="auto"/>
        <w:ind w:firstLine="709"/>
        <w:jc w:val="both"/>
        <w:rPr>
          <w:rFonts w:ascii="Times New Roman" w:eastAsia="Times New Roman" w:hAnsi="Times New Roman" w:cs="Times New Roman"/>
          <w:sz w:val="28"/>
          <w:szCs w:val="20"/>
          <w:lang w:eastAsia="ru-RU"/>
        </w:rPr>
      </w:pPr>
    </w:p>
    <w:p w14:paraId="2A9D2753" w14:textId="77777777" w:rsidR="00A779AF" w:rsidRPr="00272DCF" w:rsidRDefault="00A779AF" w:rsidP="00A779AF">
      <w:pPr>
        <w:spacing w:after="0" w:line="276" w:lineRule="auto"/>
        <w:ind w:firstLine="709"/>
        <w:jc w:val="both"/>
        <w:rPr>
          <w:rFonts w:ascii="Times New Roman" w:eastAsia="Times New Roman" w:hAnsi="Times New Roman" w:cs="Times New Roman"/>
          <w:sz w:val="28"/>
          <w:szCs w:val="20"/>
          <w:lang w:eastAsia="ru-RU"/>
        </w:rPr>
      </w:pPr>
      <w:r w:rsidRPr="00A779AF">
        <w:rPr>
          <w:rFonts w:ascii="Times New Roman" w:eastAsia="Times New Roman" w:hAnsi="Times New Roman" w:cs="Times New Roman"/>
          <w:sz w:val="28"/>
          <w:szCs w:val="20"/>
          <w:lang w:eastAsia="ru-RU"/>
        </w:rPr>
        <w:t>1.</w:t>
      </w:r>
      <w:r w:rsidR="00D16953">
        <w:rPr>
          <w:rFonts w:ascii="Times New Roman" w:eastAsia="Times New Roman" w:hAnsi="Times New Roman" w:cs="Times New Roman"/>
          <w:sz w:val="28"/>
          <w:szCs w:val="20"/>
          <w:lang w:eastAsia="ru-RU"/>
        </w:rPr>
        <w:t>1.1.  ц</w:t>
      </w:r>
      <w:r>
        <w:rPr>
          <w:rFonts w:ascii="Times New Roman" w:eastAsia="Times New Roman" w:hAnsi="Times New Roman" w:cs="Times New Roman"/>
          <w:sz w:val="28"/>
          <w:szCs w:val="20"/>
          <w:lang w:eastAsia="ru-RU"/>
        </w:rPr>
        <w:t xml:space="preserve">ель воспитания обучающихся в образовательной организации: </w:t>
      </w:r>
    </w:p>
    <w:p w14:paraId="69FA6913" w14:textId="77777777" w:rsidR="00D16953" w:rsidRDefault="00272DCF" w:rsidP="00A779AF">
      <w:pPr>
        <w:spacing w:after="0" w:line="276" w:lineRule="auto"/>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развитие личности, создание условий для самоопределения и социализации на основе </w:t>
      </w:r>
      <w:r w:rsidR="00A779AF">
        <w:rPr>
          <w:rFonts w:ascii="Times New Roman" w:eastAsia="Times New Roman" w:hAnsi="Times New Roman" w:cs="Times New Roman"/>
          <w:sz w:val="28"/>
          <w:szCs w:val="20"/>
          <w:lang w:eastAsia="ru-RU"/>
        </w:rPr>
        <w:t xml:space="preserve"> </w:t>
      </w:r>
      <w:r w:rsidR="00D16953">
        <w:rPr>
          <w:rFonts w:ascii="Times New Roman" w:eastAsia="Times New Roman" w:hAnsi="Times New Roman" w:cs="Times New Roman"/>
          <w:sz w:val="28"/>
          <w:szCs w:val="20"/>
          <w:lang w:eastAsia="ru-RU"/>
        </w:rPr>
        <w:t>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14:paraId="469DFA82" w14:textId="77777777" w:rsidR="00D16953" w:rsidRDefault="00D16953" w:rsidP="00D16953">
      <w:pPr>
        <w:spacing w:after="0" w:line="276"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1.1.2.</w:t>
      </w:r>
      <w:r w:rsidR="00A779AF">
        <w:rPr>
          <w:rFonts w:ascii="Times New Roman" w:eastAsia="Times New Roman" w:hAnsi="Times New Roman" w:cs="Times New Roman"/>
          <w:sz w:val="28"/>
          <w:szCs w:val="20"/>
          <w:lang w:eastAsia="ru-RU"/>
        </w:rPr>
        <w:t xml:space="preserve"> </w:t>
      </w:r>
      <w:r w:rsidRPr="00D16953">
        <w:rPr>
          <w:rFonts w:ascii="Times New Roman" w:eastAsia="Times New Roman" w:hAnsi="Times New Roman" w:cs="Times New Roman"/>
          <w:sz w:val="28"/>
          <w:szCs w:val="20"/>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5A029B0" w14:textId="77777777" w:rsidR="00DC1A9C" w:rsidRDefault="00272DCF" w:rsidP="00D16953">
      <w:pPr>
        <w:spacing w:after="0" w:line="276" w:lineRule="auto"/>
        <w:ind w:firstLine="708"/>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Задачи воспитания</w:t>
      </w:r>
      <w:r w:rsidRPr="00272DCF">
        <w:rPr>
          <w:rFonts w:ascii="Times New Roman" w:eastAsia="Times New Roman" w:hAnsi="Times New Roman" w:cs="Times New Roman"/>
          <w:sz w:val="28"/>
          <w:szCs w:val="20"/>
          <w:lang w:eastAsia="ru-RU"/>
        </w:rPr>
        <w:t xml:space="preserve"> обучающихся в о</w:t>
      </w:r>
      <w:r w:rsidR="00DC1A9C">
        <w:rPr>
          <w:rFonts w:ascii="Times New Roman" w:eastAsia="Times New Roman" w:hAnsi="Times New Roman" w:cs="Times New Roman"/>
          <w:sz w:val="28"/>
          <w:szCs w:val="20"/>
          <w:lang w:eastAsia="ru-RU"/>
        </w:rPr>
        <w:t>бщеобразовательной организации:</w:t>
      </w:r>
    </w:p>
    <w:p w14:paraId="5C6C2452"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lastRenderedPageBreak/>
        <w:t>усвоение ими знаний норм, духовно-нравственных ценностей, традиций, которые выработало российское общество (социально</w:t>
      </w:r>
      <w:r w:rsidR="00DC1A9C">
        <w:rPr>
          <w:rFonts w:ascii="Times New Roman" w:eastAsia="Times New Roman" w:hAnsi="Times New Roman" w:cs="Times New Roman"/>
          <w:sz w:val="28"/>
          <w:szCs w:val="20"/>
          <w:lang w:eastAsia="ru-RU"/>
        </w:rPr>
        <w:t xml:space="preserve"> значимых знаний);</w:t>
      </w:r>
    </w:p>
    <w:p w14:paraId="3BBA4065"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формирование и развитие личностных отношений к этим нормам, ценностям, традициям (их освоение, принятие); </w:t>
      </w:r>
    </w:p>
    <w:p w14:paraId="73453E07"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42697C7E"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достижение личностных результатов освоения общеобразовательных программ в соответствии с ФГОС</w:t>
      </w:r>
      <w:r w:rsidR="00DC1A9C">
        <w:rPr>
          <w:rFonts w:ascii="Times New Roman" w:eastAsia="Times New Roman" w:hAnsi="Times New Roman" w:cs="Times New Roman"/>
          <w:sz w:val="28"/>
          <w:szCs w:val="20"/>
          <w:lang w:eastAsia="ru-RU"/>
        </w:rPr>
        <w:t xml:space="preserve"> СОО</w:t>
      </w:r>
      <w:r w:rsidRPr="00272DCF">
        <w:rPr>
          <w:rFonts w:ascii="Times New Roman" w:eastAsia="Times New Roman" w:hAnsi="Times New Roman" w:cs="Times New Roman"/>
          <w:sz w:val="28"/>
          <w:szCs w:val="20"/>
          <w:lang w:eastAsia="ru-RU"/>
        </w:rPr>
        <w:t>.</w:t>
      </w:r>
    </w:p>
    <w:p w14:paraId="63D9C19E" w14:textId="77777777" w:rsidR="00DC1A9C" w:rsidRDefault="00676581"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1.1.3.</w:t>
      </w:r>
      <w:r w:rsidR="00272DCF" w:rsidRPr="00272DCF">
        <w:rPr>
          <w:rFonts w:ascii="Times New Roman" w:eastAsia="Times New Roman" w:hAnsi="Times New Roman" w:cs="Times New Roman"/>
          <w:sz w:val="28"/>
          <w:szCs w:val="20"/>
          <w:lang w:eastAsia="ru-RU"/>
        </w:rPr>
        <w:t xml:space="preserve"> Личностные результаты освоения обучающимися общеобразовательных программ включают</w:t>
      </w:r>
      <w:r w:rsidR="00DC1A9C">
        <w:rPr>
          <w:rFonts w:ascii="Times New Roman" w:eastAsia="Times New Roman" w:hAnsi="Times New Roman" w:cs="Times New Roman"/>
          <w:sz w:val="28"/>
          <w:szCs w:val="20"/>
          <w:lang w:eastAsia="ru-RU"/>
        </w:rPr>
        <w:t>:</w:t>
      </w:r>
    </w:p>
    <w:p w14:paraId="33E5AE0E"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 осознание российской гражданской ид</w:t>
      </w:r>
      <w:r w:rsidR="00DC1A9C">
        <w:rPr>
          <w:rFonts w:ascii="Times New Roman" w:eastAsia="Times New Roman" w:hAnsi="Times New Roman" w:cs="Times New Roman"/>
          <w:sz w:val="28"/>
          <w:szCs w:val="20"/>
          <w:lang w:eastAsia="ru-RU"/>
        </w:rPr>
        <w:t>ентичности;</w:t>
      </w:r>
    </w:p>
    <w:p w14:paraId="0D5318E5"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 xml:space="preserve"> сформированность ценностей</w:t>
      </w:r>
      <w:r w:rsidR="00DC1A9C">
        <w:rPr>
          <w:rFonts w:ascii="Times New Roman" w:eastAsia="Times New Roman" w:hAnsi="Times New Roman" w:cs="Times New Roman"/>
          <w:sz w:val="28"/>
          <w:szCs w:val="20"/>
          <w:lang w:eastAsia="ru-RU"/>
        </w:rPr>
        <w:t xml:space="preserve"> самостоятельности и инициативы;</w:t>
      </w:r>
    </w:p>
    <w:p w14:paraId="47EEB972" w14:textId="77777777" w:rsidR="00DC1A9C" w:rsidRDefault="00DC1A9C"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72DCF" w:rsidRPr="00272DCF">
        <w:rPr>
          <w:rFonts w:ascii="Times New Roman" w:eastAsia="Times New Roman" w:hAnsi="Times New Roman" w:cs="Times New Roman"/>
          <w:sz w:val="28"/>
          <w:szCs w:val="20"/>
          <w:lang w:eastAsia="ru-RU"/>
        </w:rPr>
        <w:t>готовность обучающихся к саморазвитию, самостоятельност</w:t>
      </w:r>
      <w:r>
        <w:rPr>
          <w:rFonts w:ascii="Times New Roman" w:eastAsia="Times New Roman" w:hAnsi="Times New Roman" w:cs="Times New Roman"/>
          <w:sz w:val="28"/>
          <w:szCs w:val="20"/>
          <w:lang w:eastAsia="ru-RU"/>
        </w:rPr>
        <w:t>и и личностному самоопределению;</w:t>
      </w:r>
      <w:r w:rsidR="00272DCF" w:rsidRPr="00272DCF">
        <w:rPr>
          <w:rFonts w:ascii="Times New Roman" w:eastAsia="Times New Roman" w:hAnsi="Times New Roman" w:cs="Times New Roman"/>
          <w:sz w:val="28"/>
          <w:szCs w:val="20"/>
          <w:lang w:eastAsia="ru-RU"/>
        </w:rPr>
        <w:t xml:space="preserve"> </w:t>
      </w:r>
    </w:p>
    <w:p w14:paraId="2C4D235B" w14:textId="77777777" w:rsidR="00DC1A9C"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наличие мотивации к целенаправленной с</w:t>
      </w:r>
      <w:r w:rsidR="00DC1A9C">
        <w:rPr>
          <w:rFonts w:ascii="Times New Roman" w:eastAsia="Times New Roman" w:hAnsi="Times New Roman" w:cs="Times New Roman"/>
          <w:sz w:val="28"/>
          <w:szCs w:val="20"/>
          <w:lang w:eastAsia="ru-RU"/>
        </w:rPr>
        <w:t>оциально значимой деятельности;</w:t>
      </w:r>
    </w:p>
    <w:p w14:paraId="265224D7" w14:textId="77777777" w:rsidR="00272DCF" w:rsidRPr="00272DCF" w:rsidRDefault="00272DCF" w:rsidP="00272DCF">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сформированность внутренней позиции личности как особого ценностного отношения к себе, окружающим людям и жизни в целом.</w:t>
      </w:r>
    </w:p>
    <w:p w14:paraId="385C0A39" w14:textId="77777777" w:rsidR="00272DCF" w:rsidRPr="00272DCF" w:rsidRDefault="00676581" w:rsidP="00272DCF">
      <w:pPr>
        <w:widowControl w:val="0"/>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1.1.4. </w:t>
      </w:r>
      <w:r w:rsidR="00272DCF" w:rsidRPr="00272DCF">
        <w:rPr>
          <w:rFonts w:ascii="Times New Roman" w:eastAsia="Times New Roman" w:hAnsi="Times New Roman" w:cs="Times New Roman"/>
          <w:sz w:val="28"/>
          <w:szCs w:val="20"/>
          <w:lang w:eastAsia="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E00F670" w14:textId="77777777" w:rsidR="00272DCF" w:rsidRPr="00272DCF" w:rsidRDefault="00272DCF" w:rsidP="00272DCF">
      <w:pPr>
        <w:widowControl w:val="0"/>
        <w:spacing w:after="0" w:line="276" w:lineRule="auto"/>
        <w:ind w:firstLine="709"/>
        <w:jc w:val="both"/>
        <w:rPr>
          <w:rFonts w:ascii="Times New Roman" w:eastAsia="Times New Roman" w:hAnsi="Times New Roman" w:cs="Times New Roman"/>
          <w:sz w:val="28"/>
          <w:szCs w:val="20"/>
          <w:lang w:eastAsia="ru-RU"/>
        </w:rPr>
      </w:pPr>
    </w:p>
    <w:p w14:paraId="45FAF656" w14:textId="77777777" w:rsidR="00272DCF" w:rsidRPr="00272DCF" w:rsidRDefault="00272DCF" w:rsidP="00272DCF">
      <w:pPr>
        <w:widowControl w:val="0"/>
        <w:spacing w:after="0" w:line="276" w:lineRule="auto"/>
        <w:ind w:firstLine="709"/>
        <w:jc w:val="both"/>
        <w:rPr>
          <w:rFonts w:ascii="Times New Roman" w:eastAsia="Times New Roman" w:hAnsi="Times New Roman" w:cs="Times New Roman"/>
          <w:sz w:val="28"/>
          <w:szCs w:val="20"/>
          <w:lang w:eastAsia="ru-RU"/>
        </w:rPr>
      </w:pPr>
      <w:bookmarkStart w:id="4" w:name="bookmark8"/>
    </w:p>
    <w:p w14:paraId="47C91E4E" w14:textId="77777777" w:rsidR="00272DCF" w:rsidRPr="00272DCF" w:rsidRDefault="00272DCF" w:rsidP="00272DCF">
      <w:pPr>
        <w:widowControl w:val="0"/>
        <w:spacing w:after="0" w:line="276" w:lineRule="auto"/>
        <w:ind w:firstLine="709"/>
        <w:jc w:val="both"/>
        <w:rPr>
          <w:rFonts w:ascii="Times New Roman" w:eastAsia="Times New Roman" w:hAnsi="Times New Roman" w:cs="Times New Roman"/>
          <w:b/>
          <w:sz w:val="28"/>
          <w:szCs w:val="20"/>
          <w:lang w:eastAsia="ru-RU"/>
        </w:rPr>
      </w:pPr>
      <w:r w:rsidRPr="00272DCF">
        <w:rPr>
          <w:rFonts w:ascii="Times New Roman" w:eastAsia="Times New Roman" w:hAnsi="Times New Roman" w:cs="Times New Roman"/>
          <w:b/>
          <w:sz w:val="28"/>
          <w:szCs w:val="20"/>
          <w:lang w:eastAsia="ru-RU"/>
        </w:rPr>
        <w:t xml:space="preserve">1.2 Направления воспитания </w:t>
      </w:r>
    </w:p>
    <w:p w14:paraId="099C60BE" w14:textId="77777777" w:rsidR="00272DCF" w:rsidRPr="00272DCF" w:rsidRDefault="00272DCF" w:rsidP="00272DCF">
      <w:pPr>
        <w:widowControl w:val="0"/>
        <w:spacing w:after="0" w:line="276" w:lineRule="auto"/>
        <w:ind w:firstLine="709"/>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DC1A9C">
        <w:rPr>
          <w:rFonts w:ascii="Times New Roman" w:eastAsia="Times New Roman" w:hAnsi="Times New Roman" w:cs="Times New Roman"/>
          <w:sz w:val="28"/>
          <w:szCs w:val="20"/>
          <w:lang w:eastAsia="ru-RU"/>
        </w:rPr>
        <w:t xml:space="preserve">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F381AA9"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 xml:space="preserve">гражданское воспитание </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663A3BB"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lastRenderedPageBreak/>
        <w:t xml:space="preserve">патриотическое воспитание </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78D0AB6"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 xml:space="preserve">духовно-нравственное воспитание </w:t>
      </w:r>
      <w:r w:rsidRPr="00272DCF">
        <w:rPr>
          <w:rFonts w:ascii="Times New Roman" w:eastAsia="Times New Roman" w:hAnsi="Times New Roman" w:cs="Times New Roman"/>
          <w:bCs/>
          <w:sz w:val="28"/>
          <w:szCs w:val="20"/>
          <w:lang w:eastAsia="ru-RU"/>
        </w:rPr>
        <w:t>—</w:t>
      </w:r>
      <w:r w:rsidRPr="00272DCF">
        <w:rPr>
          <w:rFonts w:ascii="Times New Roman" w:eastAsia="Times New Roman" w:hAnsi="Times New Roman" w:cs="Times New Roman"/>
          <w:sz w:val="28"/>
          <w:szCs w:val="20"/>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8E0B06C"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 xml:space="preserve">эстетическое воспитание </w:t>
      </w:r>
      <w:r w:rsidRPr="00272DCF">
        <w:rPr>
          <w:rFonts w:ascii="Times New Roman" w:eastAsia="Times New Roman" w:hAnsi="Times New Roman" w:cs="Times New Roman"/>
          <w:bCs/>
          <w:sz w:val="28"/>
          <w:szCs w:val="20"/>
          <w:lang w:eastAsia="ru-RU"/>
        </w:rPr>
        <w:t>—</w:t>
      </w:r>
      <w:r w:rsidRPr="00272DCF">
        <w:rPr>
          <w:rFonts w:ascii="Times New Roman" w:eastAsia="Times New Roman" w:hAnsi="Times New Roman" w:cs="Times New Roman"/>
          <w:sz w:val="28"/>
          <w:szCs w:val="20"/>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EDD03F1"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физическое воспитание</w:t>
      </w:r>
      <w:r w:rsidRPr="00272DCF">
        <w:rPr>
          <w:rFonts w:ascii="Times New Roman" w:eastAsia="Times New Roman" w:hAnsi="Times New Roman" w:cs="Times New Roman"/>
          <w:sz w:val="28"/>
          <w:szCs w:val="20"/>
          <w:lang w:eastAsia="ru-RU"/>
        </w:rPr>
        <w:t>,</w:t>
      </w:r>
      <w:r w:rsidRPr="00272DCF">
        <w:rPr>
          <w:rFonts w:ascii="Times New Roman" w:eastAsia="Times New Roman" w:hAnsi="Times New Roman" w:cs="Times New Roman"/>
          <w:b/>
          <w:sz w:val="28"/>
          <w:szCs w:val="20"/>
          <w:lang w:eastAsia="ru-RU"/>
        </w:rPr>
        <w:t xml:space="preserve"> формирование культуры здорового образа жизни и эмоционального благополучия </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FECECD2"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трудовое воспитание</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F461DF0"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экологическое воспитание</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FF75E5F" w14:textId="77777777" w:rsidR="00272DCF" w:rsidRPr="00272DCF" w:rsidRDefault="00272DCF" w:rsidP="00272DCF">
      <w:pPr>
        <w:widowControl w:val="0"/>
        <w:numPr>
          <w:ilvl w:val="0"/>
          <w:numId w:val="1"/>
        </w:numPr>
        <w:tabs>
          <w:tab w:val="left" w:pos="142"/>
        </w:tabs>
        <w:spacing w:after="0" w:line="276" w:lineRule="auto"/>
        <w:ind w:left="142" w:firstLine="142"/>
        <w:jc w:val="both"/>
        <w:rPr>
          <w:rFonts w:ascii="Times New Roman" w:eastAsia="Times New Roman" w:hAnsi="Times New Roman" w:cs="Times New Roman"/>
          <w:sz w:val="28"/>
          <w:szCs w:val="20"/>
          <w:lang w:eastAsia="ru-RU"/>
        </w:rPr>
      </w:pPr>
      <w:r w:rsidRPr="00272DCF">
        <w:rPr>
          <w:rFonts w:ascii="Times New Roman" w:eastAsia="Times New Roman" w:hAnsi="Times New Roman" w:cs="Times New Roman"/>
          <w:b/>
          <w:sz w:val="28"/>
          <w:szCs w:val="20"/>
          <w:lang w:eastAsia="ru-RU"/>
        </w:rPr>
        <w:t xml:space="preserve">ценности научного познания </w:t>
      </w:r>
      <w:r w:rsidRPr="00272DCF">
        <w:rPr>
          <w:rFonts w:ascii="Times New Roman" w:eastAsia="Times New Roman" w:hAnsi="Times New Roman" w:cs="Times New Roman"/>
          <w:bCs/>
          <w:sz w:val="28"/>
          <w:szCs w:val="20"/>
          <w:lang w:eastAsia="ru-RU"/>
        </w:rPr>
        <w:t xml:space="preserve">— </w:t>
      </w:r>
      <w:r w:rsidRPr="00272DCF">
        <w:rPr>
          <w:rFonts w:ascii="Times New Roman" w:eastAsia="Times New Roman" w:hAnsi="Times New Roman" w:cs="Times New Roman"/>
          <w:sz w:val="28"/>
          <w:szCs w:val="20"/>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FEC48B6" w14:textId="77777777" w:rsidR="00272DCF" w:rsidRPr="00272DCF" w:rsidRDefault="00272DCF" w:rsidP="00D81FC5">
      <w:pPr>
        <w:widowControl w:val="0"/>
        <w:tabs>
          <w:tab w:val="left" w:pos="983"/>
        </w:tabs>
        <w:spacing w:after="0" w:line="276" w:lineRule="auto"/>
        <w:jc w:val="both"/>
        <w:rPr>
          <w:rFonts w:ascii="Times New Roman" w:eastAsia="Times New Roman" w:hAnsi="Times New Roman" w:cs="Times New Roman"/>
          <w:b/>
          <w:sz w:val="28"/>
          <w:szCs w:val="20"/>
          <w:lang w:eastAsia="ru-RU"/>
        </w:rPr>
      </w:pPr>
    </w:p>
    <w:p w14:paraId="06AE6508" w14:textId="77777777" w:rsidR="00272DCF" w:rsidRPr="00272DCF" w:rsidRDefault="00272DCF" w:rsidP="00272DCF">
      <w:pPr>
        <w:widowControl w:val="0"/>
        <w:tabs>
          <w:tab w:val="left" w:pos="983"/>
        </w:tabs>
        <w:spacing w:after="0" w:line="276" w:lineRule="auto"/>
        <w:ind w:left="709"/>
        <w:jc w:val="both"/>
        <w:rPr>
          <w:rFonts w:ascii="Times New Roman" w:eastAsia="Times New Roman" w:hAnsi="Times New Roman" w:cs="Times New Roman"/>
          <w:sz w:val="28"/>
          <w:szCs w:val="20"/>
          <w:lang w:eastAsia="ru-RU"/>
        </w:rPr>
      </w:pPr>
    </w:p>
    <w:p w14:paraId="6B66A17F" w14:textId="77777777" w:rsidR="00272DCF" w:rsidRPr="00272DCF" w:rsidRDefault="00272DCF" w:rsidP="00272DCF">
      <w:pPr>
        <w:widowControl w:val="0"/>
        <w:tabs>
          <w:tab w:val="left" w:pos="983"/>
        </w:tabs>
        <w:spacing w:after="0" w:line="276" w:lineRule="auto"/>
        <w:jc w:val="both"/>
        <w:rPr>
          <w:rFonts w:ascii="Times New Roman" w:eastAsia="Times New Roman" w:hAnsi="Times New Roman" w:cs="Times New Roman"/>
          <w:b/>
          <w:sz w:val="28"/>
          <w:szCs w:val="20"/>
          <w:lang w:eastAsia="ru-RU"/>
        </w:rPr>
      </w:pPr>
      <w:r w:rsidRPr="00272DCF">
        <w:rPr>
          <w:rFonts w:ascii="Times New Roman" w:eastAsia="Times New Roman" w:hAnsi="Times New Roman" w:cs="Times New Roman"/>
          <w:b/>
          <w:sz w:val="28"/>
          <w:szCs w:val="20"/>
          <w:lang w:eastAsia="ru-RU"/>
        </w:rPr>
        <w:t>1.3. Целевые ориентиры результатов воспитания</w:t>
      </w:r>
    </w:p>
    <w:bookmarkEnd w:id="4"/>
    <w:p w14:paraId="5B4E6AD0" w14:textId="77777777" w:rsidR="00272DCF" w:rsidRDefault="00272DCF" w:rsidP="00272DCF">
      <w:pPr>
        <w:keepNext/>
        <w:keepLines/>
        <w:widowControl w:val="0"/>
        <w:spacing w:after="0" w:line="276" w:lineRule="auto"/>
        <w:ind w:firstLine="709"/>
        <w:jc w:val="both"/>
        <w:rPr>
          <w:rFonts w:ascii="Times New Roman" w:eastAsia="Times New Roman" w:hAnsi="Times New Roman" w:cs="Times New Roman"/>
          <w:b/>
          <w:sz w:val="25"/>
          <w:szCs w:val="25"/>
          <w:lang w:eastAsia="ru-RU"/>
        </w:rPr>
      </w:pPr>
      <w:r w:rsidRPr="00272DCF">
        <w:rPr>
          <w:rFonts w:ascii="Times New Roman" w:eastAsia="Times New Roman" w:hAnsi="Times New Roman" w:cs="Times New Roman"/>
          <w:b/>
          <w:sz w:val="25"/>
          <w:szCs w:val="25"/>
          <w:lang w:eastAsia="ru-RU"/>
        </w:rPr>
        <w:t>Целевые ориентиры результатов воспитания на уровне основного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81FC5" w:rsidRPr="00E75C5A" w14:paraId="3079EBC2"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6A649A22" w14:textId="77777777" w:rsidR="00D81FC5" w:rsidRPr="00E75C5A" w:rsidRDefault="00D81FC5" w:rsidP="00D16953">
            <w:pPr>
              <w:widowControl w:val="0"/>
              <w:tabs>
                <w:tab w:val="left" w:pos="851"/>
              </w:tabs>
              <w:spacing w:after="0" w:line="276" w:lineRule="auto"/>
              <w:ind w:firstLine="181"/>
              <w:jc w:val="center"/>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Целевые ориентиры</w:t>
            </w:r>
          </w:p>
        </w:tc>
      </w:tr>
      <w:tr w:rsidR="00D81FC5" w:rsidRPr="00E75C5A" w14:paraId="1A57AB4E"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50565069" w14:textId="77777777" w:rsidR="00D81FC5" w:rsidRPr="00E75C5A" w:rsidRDefault="00D81FC5" w:rsidP="00D16953">
            <w:pPr>
              <w:widowControl w:val="0"/>
              <w:tabs>
                <w:tab w:val="left" w:pos="851"/>
              </w:tabs>
              <w:spacing w:after="0" w:line="276" w:lineRule="auto"/>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Гражданско-патриотическое воспитание</w:t>
            </w:r>
          </w:p>
        </w:tc>
      </w:tr>
      <w:tr w:rsidR="00D81FC5" w:rsidRPr="00E75C5A" w14:paraId="3AB2849F"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30539D0A"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Знающий и любящий свою малую родину, свой край, имеющий представление о Родине — России, её территории, расположении.</w:t>
            </w:r>
          </w:p>
          <w:p w14:paraId="12BC49F9"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lastRenderedPageBreak/>
              <w:t>Сознающий принадлежность к своему народу и к общности граждан России, проявляющий уважение к своему и другим народам.</w:t>
            </w:r>
          </w:p>
          <w:p w14:paraId="5C6E97EB"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свою сопричастность к прошлому, настоящему и будущему родного края, своей Родины — России, Российского государства.</w:t>
            </w:r>
          </w:p>
          <w:p w14:paraId="19C6F0A2"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00A3DAA"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Имеющий первоначальные представления о правах и ответственности человека в обществе, гражданских правах и обязанностях.</w:t>
            </w:r>
          </w:p>
          <w:p w14:paraId="23EC48D3" w14:textId="77777777" w:rsidR="00D81FC5" w:rsidRPr="00E75C5A" w:rsidRDefault="00D81FC5" w:rsidP="00D16953">
            <w:pPr>
              <w:widowControl w:val="0"/>
              <w:tabs>
                <w:tab w:val="left" w:pos="318"/>
              </w:tabs>
              <w:spacing w:after="0" w:line="276" w:lineRule="auto"/>
              <w:ind w:firstLine="177"/>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D81FC5" w:rsidRPr="00E75C5A" w14:paraId="444CDEF1"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6D969130" w14:textId="77777777" w:rsidR="00D81FC5" w:rsidRPr="00E75C5A" w:rsidRDefault="00D81FC5" w:rsidP="00D16953">
            <w:pPr>
              <w:tabs>
                <w:tab w:val="left" w:pos="4"/>
                <w:tab w:val="left" w:pos="288"/>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lastRenderedPageBreak/>
              <w:t>Духовно-нравственное воспитание</w:t>
            </w:r>
          </w:p>
        </w:tc>
      </w:tr>
      <w:tr w:rsidR="00D81FC5" w:rsidRPr="00E75C5A" w14:paraId="6A496093"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54118ACF"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4006F713"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Сознающий ценность каждой человеческой жизни, признающий индивидуальность и достоинство каждого человека. </w:t>
            </w:r>
          </w:p>
          <w:p w14:paraId="66415F81"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74F9BC44"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Умеющий оценивать поступки с позиции их соответствия нравственным нормам, осознающий ответственность за свои поступки.</w:t>
            </w:r>
          </w:p>
          <w:p w14:paraId="2BB865D4"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5C2749DC"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Сознающий нравственную и эстетическую ценность литературы, родного языка, русского языка, проявляющий интерес к чтению.</w:t>
            </w:r>
          </w:p>
        </w:tc>
      </w:tr>
      <w:tr w:rsidR="00D81FC5" w:rsidRPr="00E75C5A" w14:paraId="66FCD2A7"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1C0AD793"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Эстетическое воспитание</w:t>
            </w:r>
          </w:p>
        </w:tc>
      </w:tr>
      <w:tr w:rsidR="00D81FC5" w:rsidRPr="00E75C5A" w14:paraId="16684586"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0C2A4FFA"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Способный воспринимать и чувствовать прекрасное в быту, природе, искусстве, творчестве людей.</w:t>
            </w:r>
          </w:p>
          <w:p w14:paraId="4E4ACE3C"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интерес и уважение к отечественной и мировой художественной культуре.</w:t>
            </w:r>
          </w:p>
          <w:p w14:paraId="26D6B847" w14:textId="77777777" w:rsidR="00D81FC5" w:rsidRPr="00E75C5A" w:rsidRDefault="00D81FC5" w:rsidP="00D16953">
            <w:pPr>
              <w:widowControl w:val="0"/>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стремление к самовыражению в разных видах художественной деятельности, искусстве.</w:t>
            </w:r>
          </w:p>
        </w:tc>
      </w:tr>
      <w:tr w:rsidR="00D81FC5" w:rsidRPr="00E75C5A" w14:paraId="65B37493"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393FF554"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t>Физическое воспитание, формирование культуры здоровья и эмоционального благополучия</w:t>
            </w:r>
          </w:p>
        </w:tc>
      </w:tr>
      <w:tr w:rsidR="00D81FC5" w:rsidRPr="00E75C5A" w14:paraId="1BC1F73B" w14:textId="77777777" w:rsidTr="00D16953">
        <w:trPr>
          <w:trHeight w:val="131"/>
        </w:trPr>
        <w:tc>
          <w:tcPr>
            <w:tcW w:w="9351" w:type="dxa"/>
            <w:tcBorders>
              <w:top w:val="single" w:sz="4" w:space="0" w:color="000000"/>
              <w:left w:val="single" w:sz="4" w:space="0" w:color="000000"/>
              <w:bottom w:val="single" w:sz="4" w:space="0" w:color="000000"/>
              <w:right w:val="single" w:sz="4" w:space="0" w:color="000000"/>
            </w:tcBorders>
          </w:tcPr>
          <w:p w14:paraId="308C1C2C"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2185A0"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Владеющий основными навыками личной и общественной гигиены, безопасного поведения в быту, природе, обществе.</w:t>
            </w:r>
          </w:p>
          <w:p w14:paraId="43100319"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Ориентированный на физическое развитие с учётом возможностей здоровья, занятия физкультурой и спортом.</w:t>
            </w:r>
          </w:p>
          <w:p w14:paraId="5853A3DB"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81FC5" w:rsidRPr="00E75C5A" w14:paraId="6DC59A90" w14:textId="77777777" w:rsidTr="00D16953">
        <w:trPr>
          <w:trHeight w:val="131"/>
        </w:trPr>
        <w:tc>
          <w:tcPr>
            <w:tcW w:w="9351" w:type="dxa"/>
            <w:tcBorders>
              <w:top w:val="single" w:sz="4" w:space="0" w:color="000000"/>
              <w:left w:val="single" w:sz="4" w:space="0" w:color="000000"/>
              <w:bottom w:val="single" w:sz="4" w:space="0" w:color="000000"/>
              <w:right w:val="single" w:sz="4" w:space="0" w:color="000000"/>
            </w:tcBorders>
          </w:tcPr>
          <w:p w14:paraId="7B3650C5"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b/>
                <w:sz w:val="25"/>
                <w:szCs w:val="25"/>
                <w:lang w:eastAsia="ru-RU"/>
              </w:rPr>
            </w:pPr>
            <w:r w:rsidRPr="00E75C5A">
              <w:rPr>
                <w:rFonts w:ascii="Times New Roman" w:eastAsia="Times New Roman" w:hAnsi="Times New Roman" w:cs="Times New Roman"/>
                <w:b/>
                <w:sz w:val="25"/>
                <w:szCs w:val="25"/>
                <w:lang w:eastAsia="ru-RU"/>
              </w:rPr>
              <w:lastRenderedPageBreak/>
              <w:t>Трудовое</w:t>
            </w:r>
            <w:r w:rsidRPr="00E75C5A">
              <w:rPr>
                <w:rFonts w:ascii="Times New Roman" w:eastAsia="Times New Roman" w:hAnsi="Times New Roman" w:cs="Times New Roman"/>
                <w:sz w:val="25"/>
                <w:szCs w:val="25"/>
                <w:lang w:eastAsia="ru-RU"/>
              </w:rPr>
              <w:t xml:space="preserve"> </w:t>
            </w:r>
            <w:r w:rsidRPr="00E75C5A">
              <w:rPr>
                <w:rFonts w:ascii="Times New Roman" w:eastAsia="Times New Roman" w:hAnsi="Times New Roman" w:cs="Times New Roman"/>
                <w:b/>
                <w:sz w:val="25"/>
                <w:szCs w:val="25"/>
                <w:lang w:eastAsia="ru-RU"/>
              </w:rPr>
              <w:t>воспитание</w:t>
            </w:r>
          </w:p>
        </w:tc>
      </w:tr>
      <w:tr w:rsidR="00D81FC5" w:rsidRPr="00E75C5A" w14:paraId="0BA829F9"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50C77009"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Сознающий ценность труда в жизни человека, семьи, общества. </w:t>
            </w:r>
          </w:p>
          <w:p w14:paraId="0E21EE80"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 xml:space="preserve">Проявляющий уважение к труду, людям труда, бережное отношение к результатам труда, ответственное потребление. </w:t>
            </w:r>
          </w:p>
          <w:p w14:paraId="46C76730"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интерес к разным профессиям.</w:t>
            </w:r>
          </w:p>
          <w:p w14:paraId="6ACE693D"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Участвующий в различных видах доступного по возрасту труда, трудовой деятельности.</w:t>
            </w:r>
          </w:p>
        </w:tc>
      </w:tr>
      <w:tr w:rsidR="00D81FC5" w:rsidRPr="00E75C5A" w14:paraId="4B437FB5"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4D5EDCA5"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Экологическое</w:t>
            </w:r>
            <w:r w:rsidRPr="00E75C5A">
              <w:rPr>
                <w:rFonts w:ascii="Times New Roman" w:eastAsia="Times New Roman" w:hAnsi="Times New Roman" w:cs="Times New Roman"/>
                <w:sz w:val="25"/>
                <w:szCs w:val="25"/>
                <w:lang w:eastAsia="ru-RU"/>
              </w:rPr>
              <w:t xml:space="preserve"> </w:t>
            </w:r>
            <w:r w:rsidRPr="00E75C5A">
              <w:rPr>
                <w:rFonts w:ascii="Times New Roman" w:eastAsia="Times New Roman" w:hAnsi="Times New Roman" w:cs="Times New Roman"/>
                <w:b/>
                <w:sz w:val="25"/>
                <w:szCs w:val="25"/>
                <w:lang w:eastAsia="ru-RU"/>
              </w:rPr>
              <w:t>воспитание</w:t>
            </w:r>
          </w:p>
        </w:tc>
      </w:tr>
      <w:tr w:rsidR="00D81FC5" w:rsidRPr="00E75C5A" w14:paraId="5138419C"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77870D74"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Понимающий ценность природы, зависимость жизни людей от природы, влияние людей на природу, окружающую среду.</w:t>
            </w:r>
          </w:p>
          <w:p w14:paraId="131C1F04"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Проявляющий любовь и бережное отношение к природе, неприятие действий, приносящих вред природе, особенно живым существам.</w:t>
            </w:r>
          </w:p>
          <w:p w14:paraId="38DEAA4E"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Выражающий готовность в своей деятельности придерживаться экологических норм.</w:t>
            </w:r>
          </w:p>
        </w:tc>
      </w:tr>
      <w:tr w:rsidR="00D81FC5" w:rsidRPr="00E75C5A" w14:paraId="251042A0"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7639DE40"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b/>
                <w:sz w:val="25"/>
                <w:szCs w:val="25"/>
                <w:lang w:eastAsia="ru-RU"/>
              </w:rPr>
              <w:t>Ценности научного познания</w:t>
            </w:r>
          </w:p>
        </w:tc>
      </w:tr>
      <w:tr w:rsidR="00D81FC5" w:rsidRPr="00E75C5A" w14:paraId="7D2FF299" w14:textId="77777777" w:rsidTr="00D16953">
        <w:tc>
          <w:tcPr>
            <w:tcW w:w="9351" w:type="dxa"/>
            <w:tcBorders>
              <w:top w:val="single" w:sz="4" w:space="0" w:color="000000"/>
              <w:left w:val="single" w:sz="4" w:space="0" w:color="000000"/>
              <w:bottom w:val="single" w:sz="4" w:space="0" w:color="000000"/>
              <w:right w:val="single" w:sz="4" w:space="0" w:color="000000"/>
            </w:tcBorders>
          </w:tcPr>
          <w:p w14:paraId="7BD8B3E3"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379FB68"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9AEAD02" w14:textId="77777777" w:rsidR="00D81FC5" w:rsidRPr="00E75C5A" w:rsidRDefault="00D81FC5" w:rsidP="00D16953">
            <w:pPr>
              <w:tabs>
                <w:tab w:val="left" w:pos="4"/>
                <w:tab w:val="left" w:pos="288"/>
                <w:tab w:val="left" w:pos="430"/>
              </w:tabs>
              <w:spacing w:after="0" w:line="276" w:lineRule="auto"/>
              <w:ind w:firstLine="181"/>
              <w:jc w:val="both"/>
              <w:rPr>
                <w:rFonts w:ascii="Times New Roman" w:eastAsia="Times New Roman" w:hAnsi="Times New Roman" w:cs="Times New Roman"/>
                <w:sz w:val="25"/>
                <w:szCs w:val="25"/>
                <w:lang w:eastAsia="ru-RU"/>
              </w:rPr>
            </w:pPr>
            <w:r w:rsidRPr="00E75C5A">
              <w:rPr>
                <w:rFonts w:ascii="Times New Roman" w:eastAsia="Times New Roman" w:hAnsi="Times New Roman" w:cs="Times New Roman"/>
                <w:sz w:val="25"/>
                <w:szCs w:val="25"/>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337AE5B9" w14:textId="77777777" w:rsidR="00D81FC5" w:rsidRDefault="00D81FC5" w:rsidP="00272DCF">
      <w:pPr>
        <w:keepNext/>
        <w:keepLines/>
        <w:widowControl w:val="0"/>
        <w:spacing w:after="0" w:line="276" w:lineRule="auto"/>
        <w:ind w:firstLine="709"/>
        <w:jc w:val="both"/>
        <w:rPr>
          <w:rFonts w:ascii="Times New Roman" w:eastAsia="Times New Roman" w:hAnsi="Times New Roman" w:cs="Times New Roman"/>
          <w:b/>
          <w:sz w:val="25"/>
          <w:szCs w:val="25"/>
          <w:lang w:eastAsia="ru-RU"/>
        </w:rPr>
      </w:pPr>
    </w:p>
    <w:p w14:paraId="0CCBB3B7" w14:textId="77777777" w:rsidR="00D81FC5" w:rsidRDefault="00D81FC5" w:rsidP="00272DCF">
      <w:pPr>
        <w:keepNext/>
        <w:keepLines/>
        <w:widowControl w:val="0"/>
        <w:spacing w:after="0" w:line="276" w:lineRule="auto"/>
        <w:ind w:firstLine="709"/>
        <w:jc w:val="both"/>
        <w:rPr>
          <w:rFonts w:ascii="Times New Roman" w:eastAsia="Times New Roman" w:hAnsi="Times New Roman" w:cs="Times New Roman"/>
          <w:b/>
          <w:sz w:val="25"/>
          <w:szCs w:val="25"/>
          <w:lang w:eastAsia="ru-RU"/>
        </w:rPr>
      </w:pPr>
    </w:p>
    <w:p w14:paraId="7DBA2E39" w14:textId="77777777" w:rsidR="00272DCF" w:rsidRDefault="00272DCF">
      <w:pPr>
        <w:rPr>
          <w:rFonts w:ascii="Times New Roman" w:hAnsi="Times New Roman" w:cs="Times New Roman"/>
          <w:sz w:val="28"/>
          <w:szCs w:val="28"/>
        </w:rPr>
      </w:pPr>
    </w:p>
    <w:p w14:paraId="6A8C2A21" w14:textId="77777777" w:rsidR="00272DCF" w:rsidRPr="00272DCF" w:rsidRDefault="00272DCF" w:rsidP="00272DCF">
      <w:pPr>
        <w:keepNext/>
        <w:keepLines/>
        <w:pageBreakBefore/>
        <w:widowControl w:val="0"/>
        <w:spacing w:after="0" w:line="276" w:lineRule="auto"/>
        <w:jc w:val="both"/>
        <w:outlineLvl w:val="0"/>
        <w:rPr>
          <w:rFonts w:ascii="Times New Roman" w:eastAsia="Times New Roman" w:hAnsi="Times New Roman" w:cs="Times New Roman"/>
          <w:b/>
          <w:sz w:val="28"/>
          <w:szCs w:val="20"/>
          <w:lang w:eastAsia="ru-RU"/>
        </w:rPr>
      </w:pPr>
      <w:r w:rsidRPr="00272DCF">
        <w:rPr>
          <w:rFonts w:ascii="Times New Roman" w:eastAsia="Times New Roman" w:hAnsi="Times New Roman" w:cs="Times New Roman"/>
          <w:b/>
          <w:sz w:val="28"/>
          <w:szCs w:val="20"/>
          <w:lang w:eastAsia="ru-RU"/>
        </w:rPr>
        <w:lastRenderedPageBreak/>
        <w:t>РАЗДЕЛ 2. СОДЕРЖАТЕЛЬНЫ</w:t>
      </w:r>
      <w:bookmarkStart w:id="5" w:name="__RefHeading___6"/>
      <w:bookmarkEnd w:id="5"/>
      <w:r w:rsidR="00D81FC5">
        <w:rPr>
          <w:rFonts w:ascii="Times New Roman" w:eastAsia="Times New Roman" w:hAnsi="Times New Roman" w:cs="Times New Roman"/>
          <w:b/>
          <w:sz w:val="28"/>
          <w:szCs w:val="20"/>
          <w:lang w:eastAsia="ru-RU"/>
        </w:rPr>
        <w:t>Й</w:t>
      </w:r>
      <w:r w:rsidRPr="00272DCF">
        <w:rPr>
          <w:rFonts w:ascii="Times New Roman" w:eastAsia="Times New Roman" w:hAnsi="Times New Roman" w:cs="Times New Roman"/>
          <w:sz w:val="28"/>
          <w:szCs w:val="20"/>
          <w:lang w:eastAsia="ru-RU"/>
        </w:rPr>
        <w:t xml:space="preserve">.                      </w:t>
      </w:r>
      <w:r w:rsidR="000F4F31">
        <w:rPr>
          <w:rFonts w:ascii="Times New Roman" w:eastAsia="Times New Roman" w:hAnsi="Times New Roman" w:cs="Times New Roman"/>
          <w:sz w:val="28"/>
          <w:szCs w:val="20"/>
          <w:lang w:eastAsia="ru-RU"/>
        </w:rPr>
        <w:t xml:space="preserve">                                                2.1</w:t>
      </w:r>
      <w:r w:rsidR="00D81FC5">
        <w:rPr>
          <w:rFonts w:ascii="Times New Roman" w:eastAsia="Times New Roman" w:hAnsi="Times New Roman" w:cs="Times New Roman"/>
          <w:sz w:val="28"/>
          <w:szCs w:val="20"/>
          <w:lang w:eastAsia="ru-RU"/>
        </w:rPr>
        <w:t xml:space="preserve"> </w:t>
      </w:r>
      <w:r w:rsidR="00D81FC5" w:rsidRPr="00D81FC5">
        <w:rPr>
          <w:rFonts w:ascii="Times New Roman" w:eastAsia="Times New Roman" w:hAnsi="Times New Roman" w:cs="Times New Roman"/>
          <w:b/>
          <w:sz w:val="28"/>
          <w:szCs w:val="20"/>
          <w:lang w:eastAsia="ru-RU"/>
        </w:rPr>
        <w:t>У</w:t>
      </w:r>
      <w:r w:rsidRPr="00D81FC5">
        <w:rPr>
          <w:rFonts w:ascii="Times New Roman" w:eastAsia="Times New Roman" w:hAnsi="Times New Roman" w:cs="Times New Roman"/>
          <w:b/>
          <w:sz w:val="28"/>
          <w:szCs w:val="20"/>
          <w:lang w:eastAsia="ru-RU"/>
        </w:rPr>
        <w:t>клад</w:t>
      </w:r>
      <w:r w:rsidRPr="00272DCF">
        <w:rPr>
          <w:rFonts w:ascii="Times New Roman" w:eastAsia="Times New Roman" w:hAnsi="Times New Roman" w:cs="Times New Roman"/>
          <w:b/>
          <w:sz w:val="28"/>
          <w:szCs w:val="20"/>
          <w:lang w:eastAsia="ru-RU"/>
        </w:rPr>
        <w:t xml:space="preserve"> общеобразовательной организации.</w:t>
      </w:r>
      <w:r w:rsidRPr="00272DCF">
        <w:rPr>
          <w:rFonts w:ascii="Times New Roman" w:eastAsia="Times New Roman" w:hAnsi="Times New Roman" w:cs="Times New Roman"/>
          <w:sz w:val="28"/>
          <w:szCs w:val="20"/>
          <w:lang w:eastAsia="ru-RU"/>
        </w:rPr>
        <w:t xml:space="preserve"> Воспитание в школе – это процесс формирования личности ребенка, в котором непосредственно участвуют педагоги школы, школьники и их родители и социум. Состав учащихся школы неоднороден и различается: по учебным возможностям, которые зависят от общего развития ребёнка и его уровня подготовки к обучению в школе; по социальному статусу, который зависит от общего благополучия семьи или уровня воспитательного ресурса отдельных родителей; по национальной принадлежности, которая определяется многонациональностью жителей района школы. К неблагоприятным условиям, затрудняющим работу школы, относятся недостатки культурно-массовых объектов, спортивно-игровых сооружений и близкое расположение проезжей части.</w:t>
      </w:r>
    </w:p>
    <w:p w14:paraId="1E3923B5"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Основные принципы сотрудничества педагогов и детей, которые неукоснительно соблюдает наша школа, обеспечивают:</w:t>
      </w:r>
    </w:p>
    <w:p w14:paraId="111BA9ED"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соблюдение законности и прав детей и их семей;</w:t>
      </w:r>
    </w:p>
    <w:p w14:paraId="6D52B466"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соблюдение конфиденциальности информации о ребенке и семье;</w:t>
      </w:r>
    </w:p>
    <w:p w14:paraId="18DF9BF4"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создание безопасной и психологически комфортной образовательной среды как для детей, так и для взрослых;</w:t>
      </w:r>
    </w:p>
    <w:p w14:paraId="556E8C86"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создание детско-взрослых объединений;</w:t>
      </w:r>
    </w:p>
    <w:p w14:paraId="0D11C2F4"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проведение КТД;</w:t>
      </w:r>
    </w:p>
    <w:p w14:paraId="7D70CF0C" w14:textId="77777777" w:rsidR="00272DCF" w:rsidRPr="00272DCF" w:rsidRDefault="00272DCF" w:rsidP="00272DCF">
      <w:pPr>
        <w:keepNext/>
        <w:keepLines/>
        <w:widowControl w:val="0"/>
        <w:spacing w:after="0" w:line="276" w:lineRule="auto"/>
        <w:jc w:val="both"/>
        <w:outlineLvl w:val="0"/>
        <w:rPr>
          <w:rFonts w:ascii="Times New Roman" w:eastAsia="Times New Roman" w:hAnsi="Times New Roman" w:cs="Times New Roman"/>
          <w:sz w:val="28"/>
          <w:szCs w:val="20"/>
          <w:lang w:eastAsia="ru-RU"/>
        </w:rPr>
      </w:pPr>
      <w:r w:rsidRPr="00272DCF">
        <w:rPr>
          <w:rFonts w:ascii="Times New Roman" w:eastAsia="Times New Roman" w:hAnsi="Times New Roman" w:cs="Times New Roman"/>
          <w:sz w:val="28"/>
          <w:szCs w:val="20"/>
          <w:lang w:eastAsia="ru-RU"/>
        </w:rPr>
        <w:tab/>
        <w:t>системность, целесообразность и оригинальность воспитательных мероприятий.</w:t>
      </w:r>
    </w:p>
    <w:p w14:paraId="6BC3F957" w14:textId="77777777" w:rsidR="00D81FC5" w:rsidRPr="00E75C5A" w:rsidRDefault="00D81FC5" w:rsidP="00D81FC5">
      <w:pPr>
        <w:keepNext/>
        <w:keepLines/>
        <w:widowControl w:val="0"/>
        <w:spacing w:after="0" w:line="276" w:lineRule="auto"/>
        <w:ind w:firstLine="708"/>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 xml:space="preserve">В нашей школе зарождаются традиции: линейка, посвященная Дню знаний, </w:t>
      </w:r>
      <w:r>
        <w:rPr>
          <w:rFonts w:ascii="Times New Roman" w:eastAsia="Times New Roman" w:hAnsi="Times New Roman" w:cs="Times New Roman"/>
          <w:sz w:val="28"/>
          <w:szCs w:val="20"/>
          <w:lang w:eastAsia="ru-RU"/>
        </w:rPr>
        <w:t xml:space="preserve">посвящение в первоклассники, </w:t>
      </w:r>
      <w:r w:rsidRPr="00E75C5A">
        <w:rPr>
          <w:rFonts w:ascii="Times New Roman" w:eastAsia="Times New Roman" w:hAnsi="Times New Roman" w:cs="Times New Roman"/>
          <w:sz w:val="28"/>
          <w:szCs w:val="20"/>
          <w:lang w:eastAsia="ru-RU"/>
        </w:rPr>
        <w:t xml:space="preserve">концерт ко Дню учителя, празднование дня рождения Михаила Васильевича Водопьянова, концерт ко дню матери, мероприятия новогодний калейдоскоп, праздничный концерт «23+8», школьный фестиваль «Звездный дождь», мероприятия ко Дню Победы. </w:t>
      </w:r>
    </w:p>
    <w:p w14:paraId="584173B8" w14:textId="77777777" w:rsidR="00D81FC5" w:rsidRPr="00E75C5A" w:rsidRDefault="00D81FC5" w:rsidP="00D81FC5">
      <w:pPr>
        <w:keepNext/>
        <w:keepLines/>
        <w:widowControl w:val="0"/>
        <w:spacing w:after="0" w:line="276" w:lineRule="auto"/>
        <w:ind w:firstLine="708"/>
        <w:jc w:val="both"/>
        <w:outlineLvl w:val="0"/>
        <w:rPr>
          <w:rFonts w:ascii="Times New Roman" w:eastAsia="Times New Roman" w:hAnsi="Times New Roman" w:cs="Times New Roman"/>
          <w:sz w:val="28"/>
          <w:szCs w:val="20"/>
          <w:lang w:eastAsia="ru-RU"/>
        </w:rPr>
      </w:pPr>
      <w:r w:rsidRPr="00E75C5A">
        <w:rPr>
          <w:rFonts w:ascii="Times New Roman" w:eastAsia="Times New Roman" w:hAnsi="Times New Roman" w:cs="Times New Roman"/>
          <w:sz w:val="28"/>
          <w:szCs w:val="20"/>
          <w:lang w:eastAsia="ru-RU"/>
        </w:rPr>
        <w:t>МБОУ СШ №9 им. М.В. Водопьянова г. Липецка находится в центре города. Межведомственное взаимодействие школа поддерживает: с ЛГПУ им. П.П. Семенова – Тян – Шанского, Липецким областным краеведческим музеем, Липецким музеем народного и декоративно – прикладного искусства,  БИЦ им. П.И. Бартенева, ОКУ Государственным архивом новейшей истории Липецкой области, Липецкой областной организацией общероссийской общественной организации инвалидов «Всероссийского ордена красного знамени общество слепых», ОБУК «Липецким областным художественным музеем», ОКУ «Кризисным центром помощи женщинам и детям», ГУЗ ЛОЦП БС и ИЗ г. Липецка, Центром медико – социальной помощи, Г(о) БУ Центром «Семья», ЛОНД г. Липецка.</w:t>
      </w:r>
    </w:p>
    <w:p w14:paraId="62013016" w14:textId="77777777" w:rsidR="00D81FC5" w:rsidRPr="00E75C5A" w:rsidRDefault="00D81FC5" w:rsidP="00D81FC5">
      <w:pPr>
        <w:widowControl w:val="0"/>
        <w:spacing w:after="40" w:line="276" w:lineRule="auto"/>
        <w:ind w:firstLine="709"/>
        <w:jc w:val="both"/>
        <w:rPr>
          <w:rFonts w:ascii="Times New Roman" w:eastAsia="Times New Roman" w:hAnsi="Times New Roman" w:cs="Times New Roman"/>
          <w:i/>
          <w:sz w:val="28"/>
          <w:szCs w:val="20"/>
          <w:lang w:eastAsia="ru-RU"/>
        </w:rPr>
      </w:pPr>
      <w:bookmarkStart w:id="6" w:name="_Hlk103786013"/>
      <w:r w:rsidRPr="00E75C5A">
        <w:rPr>
          <w:rFonts w:ascii="Times New Roman" w:eastAsia="Times New Roman" w:hAnsi="Times New Roman" w:cs="Times New Roman"/>
          <w:i/>
          <w:sz w:val="28"/>
          <w:szCs w:val="20"/>
          <w:lang w:eastAsia="ru-RU"/>
        </w:rPr>
        <w:lastRenderedPageBreak/>
        <w:t>Дополнительные характеристики</w:t>
      </w:r>
      <w:bookmarkEnd w:id="6"/>
      <w:r>
        <w:rPr>
          <w:rFonts w:ascii="Times New Roman" w:eastAsia="Times New Roman" w:hAnsi="Times New Roman" w:cs="Times New Roman"/>
          <w:i/>
          <w:sz w:val="28"/>
          <w:szCs w:val="20"/>
          <w:lang w:eastAsia="ru-RU"/>
        </w:rPr>
        <w:t>:</w:t>
      </w:r>
    </w:p>
    <w:p w14:paraId="22D0FD88" w14:textId="77777777" w:rsidR="00701277" w:rsidRPr="00701277" w:rsidRDefault="00D81FC5"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r w:rsidR="00701277" w:rsidRPr="00701277">
        <w:rPr>
          <w:rFonts w:ascii="Times New Roman" w:eastAsia="Times New Roman" w:hAnsi="Times New Roman" w:cs="Times New Roman"/>
          <w:sz w:val="28"/>
          <w:szCs w:val="20"/>
          <w:lang w:eastAsia="ru-RU"/>
        </w:rPr>
        <w:t xml:space="preserve">В школе обучаются 656 чел. </w:t>
      </w:r>
    </w:p>
    <w:p w14:paraId="469B0AEB"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 xml:space="preserve">Социальный паспорт школы: </w:t>
      </w:r>
    </w:p>
    <w:p w14:paraId="44FEC245"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543чел. – учащихся из полных семей;</w:t>
      </w:r>
    </w:p>
    <w:p w14:paraId="7C6FB64B"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118 чел.– родители находятся в разводе;</w:t>
      </w:r>
    </w:p>
    <w:p w14:paraId="64B1444B"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131 чел.- многодетные семьи;</w:t>
      </w:r>
    </w:p>
    <w:p w14:paraId="7F95E48F"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26 чел.-  учащихся по потере кормильца;</w:t>
      </w:r>
    </w:p>
    <w:p w14:paraId="346E30B2"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28 чел.- мать одиночка;</w:t>
      </w:r>
    </w:p>
    <w:p w14:paraId="024EE220"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89 чел. –живут с мамой;</w:t>
      </w:r>
    </w:p>
    <w:p w14:paraId="2745A7B7"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8 чел. – живут с папой;</w:t>
      </w:r>
    </w:p>
    <w:p w14:paraId="363FD2E7"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4 – семьи находятся в социально опасном положении;</w:t>
      </w:r>
    </w:p>
    <w:p w14:paraId="498AB3F8"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6 чел. – опекаемые дети;</w:t>
      </w:r>
    </w:p>
    <w:p w14:paraId="692718F1"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6 чел. – ребенок – инвалид;</w:t>
      </w:r>
    </w:p>
    <w:p w14:paraId="1BF4CC51"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10чел. – обучаются на дому;</w:t>
      </w:r>
    </w:p>
    <w:p w14:paraId="194EEF15"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10 чел. – беженцы и переселенцы;</w:t>
      </w:r>
    </w:p>
    <w:p w14:paraId="0436C030" w14:textId="77777777" w:rsidR="00701277" w:rsidRPr="00701277" w:rsidRDefault="00701277"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701277">
        <w:rPr>
          <w:rFonts w:ascii="Times New Roman" w:eastAsia="Times New Roman" w:hAnsi="Times New Roman" w:cs="Times New Roman"/>
          <w:sz w:val="28"/>
          <w:szCs w:val="20"/>
          <w:lang w:eastAsia="ru-RU"/>
        </w:rPr>
        <w:t>3 чел.- ОВЗ.</w:t>
      </w:r>
    </w:p>
    <w:p w14:paraId="06786FC9" w14:textId="4377B6D2" w:rsidR="00D81FC5" w:rsidRDefault="00D81FC5" w:rsidP="00701277">
      <w:pPr>
        <w:widowControl w:val="0"/>
        <w:tabs>
          <w:tab w:val="left" w:pos="993"/>
        </w:tabs>
        <w:spacing w:after="40" w:line="276" w:lineRule="auto"/>
        <w:jc w:val="both"/>
        <w:rPr>
          <w:rFonts w:ascii="Times New Roman" w:eastAsia="Times New Roman" w:hAnsi="Times New Roman" w:cs="Times New Roman"/>
          <w:sz w:val="28"/>
          <w:szCs w:val="20"/>
          <w:lang w:eastAsia="ru-RU"/>
        </w:rPr>
      </w:pPr>
    </w:p>
    <w:p w14:paraId="556528A4" w14:textId="77777777" w:rsidR="00D81FC5"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школе реализуются образовательные программы НОО, ООО, СОО. </w:t>
      </w:r>
    </w:p>
    <w:p w14:paraId="24D50561" w14:textId="77777777" w:rsidR="00D81FC5" w:rsidRDefault="00D81FC5" w:rsidP="00D81FC5">
      <w:pPr>
        <w:widowControl w:val="0"/>
        <w:tabs>
          <w:tab w:val="left" w:pos="993"/>
        </w:tabs>
        <w:spacing w:after="40" w:line="276" w:lineRule="auto"/>
        <w:ind w:left="2138"/>
        <w:jc w:val="both"/>
        <w:rPr>
          <w:rFonts w:ascii="Times New Roman" w:eastAsia="Times New Roman" w:hAnsi="Times New Roman" w:cs="Times New Roman"/>
          <w:sz w:val="28"/>
          <w:szCs w:val="20"/>
          <w:lang w:eastAsia="ru-RU"/>
        </w:rPr>
      </w:pPr>
    </w:p>
    <w:p w14:paraId="1B3C2000" w14:textId="77777777" w:rsidR="00D81FC5"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w:t>
      </w:r>
      <w:r w:rsidRPr="00E75C5A">
        <w:rPr>
          <w:rFonts w:ascii="Times New Roman" w:eastAsia="Times New Roman" w:hAnsi="Times New Roman" w:cs="Times New Roman"/>
          <w:sz w:val="28"/>
          <w:szCs w:val="20"/>
          <w:lang w:eastAsia="ru-RU"/>
        </w:rPr>
        <w:t xml:space="preserve">ежим деятельности </w:t>
      </w:r>
      <w:bookmarkStart w:id="7" w:name="_Hlk106818139"/>
      <w:r w:rsidRPr="00E75C5A">
        <w:rPr>
          <w:rFonts w:ascii="Times New Roman" w:eastAsia="Times New Roman" w:hAnsi="Times New Roman" w:cs="Times New Roman"/>
          <w:sz w:val="28"/>
          <w:szCs w:val="20"/>
          <w:lang w:eastAsia="ru-RU"/>
        </w:rPr>
        <w:t>общеобразовательной организации</w:t>
      </w:r>
      <w:bookmarkEnd w:id="7"/>
      <w:r>
        <w:rPr>
          <w:rFonts w:ascii="Times New Roman" w:eastAsia="Times New Roman" w:hAnsi="Times New Roman" w:cs="Times New Roman"/>
          <w:sz w:val="28"/>
          <w:szCs w:val="20"/>
          <w:lang w:eastAsia="ru-RU"/>
        </w:rPr>
        <w:t xml:space="preserve"> о</w:t>
      </w:r>
      <w:r w:rsidRPr="006E07E3">
        <w:rPr>
          <w:rFonts w:ascii="Times New Roman" w:eastAsia="Times New Roman" w:hAnsi="Times New Roman" w:cs="Times New Roman"/>
          <w:sz w:val="28"/>
          <w:szCs w:val="20"/>
          <w:lang w:eastAsia="ru-RU"/>
        </w:rPr>
        <w:t>дносменный. В 1-11-х классах - пятидневный. Нача</w:t>
      </w:r>
      <w:r>
        <w:rPr>
          <w:rFonts w:ascii="Times New Roman" w:eastAsia="Times New Roman" w:hAnsi="Times New Roman" w:cs="Times New Roman"/>
          <w:sz w:val="28"/>
          <w:szCs w:val="20"/>
          <w:lang w:eastAsia="ru-RU"/>
        </w:rPr>
        <w:t xml:space="preserve">ло занятий первой смены </w:t>
      </w:r>
    </w:p>
    <w:p w14:paraId="6CA45798" w14:textId="77777777" w:rsidR="00D81FC5" w:rsidRPr="006E07E3"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- 8-00.</w:t>
      </w:r>
      <w:r w:rsidRPr="006E07E3">
        <w:rPr>
          <w:rFonts w:ascii="Times New Roman" w:eastAsia="Times New Roman" w:hAnsi="Times New Roman" w:cs="Times New Roman"/>
          <w:sz w:val="28"/>
          <w:szCs w:val="20"/>
          <w:lang w:eastAsia="ru-RU"/>
        </w:rPr>
        <w:t>Продолжительность урока в 1-х классах - 35 минут в первом полугодии,</w:t>
      </w:r>
    </w:p>
    <w:p w14:paraId="77C159E0" w14:textId="77777777" w:rsidR="00D81FC5"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xml:space="preserve"> 45 минут во втором полугодии; во 2-11-х классах - 40 минут.</w:t>
      </w:r>
    </w:p>
    <w:p w14:paraId="4FA1E9B9" w14:textId="77777777" w:rsidR="00D81FC5" w:rsidRPr="006E07E3"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Организовано горячее питание для обучающихся.</w:t>
      </w:r>
    </w:p>
    <w:p w14:paraId="11904815" w14:textId="77777777" w:rsidR="00D81FC5" w:rsidRPr="006E07E3"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6E07E3">
        <w:rPr>
          <w:rFonts w:ascii="Times New Roman" w:eastAsia="Times New Roman" w:hAnsi="Times New Roman" w:cs="Times New Roman"/>
          <w:sz w:val="28"/>
          <w:szCs w:val="20"/>
          <w:lang w:eastAsia="ru-RU"/>
        </w:rPr>
        <w:t xml:space="preserve"> МБОУ СШ №9 им. М.В.Водопьянова г.Липецка  комплектуется один 10 клас</w:t>
      </w:r>
      <w:r>
        <w:rPr>
          <w:rFonts w:ascii="Times New Roman" w:eastAsia="Times New Roman" w:hAnsi="Times New Roman" w:cs="Times New Roman"/>
          <w:sz w:val="28"/>
          <w:szCs w:val="20"/>
          <w:lang w:eastAsia="ru-RU"/>
        </w:rPr>
        <w:t>с с тремя профильными группами:</w:t>
      </w:r>
    </w:p>
    <w:p w14:paraId="672A1A5A" w14:textId="77777777" w:rsidR="00D81FC5" w:rsidRPr="006E07E3"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технологический профиль (профильные предметы: информатика, физика) —  предельная нап</w:t>
      </w:r>
      <w:r>
        <w:rPr>
          <w:rFonts w:ascii="Times New Roman" w:eastAsia="Times New Roman" w:hAnsi="Times New Roman" w:cs="Times New Roman"/>
          <w:sz w:val="28"/>
          <w:szCs w:val="20"/>
          <w:lang w:eastAsia="ru-RU"/>
        </w:rPr>
        <w:t>олняемость — 10 человек;</w:t>
      </w:r>
    </w:p>
    <w:p w14:paraId="5541EEE6" w14:textId="77777777" w:rsidR="00D81FC5" w:rsidRPr="006E07E3"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социально-экономический профиль (профильные предметы: география, обществознание) —  предельн</w:t>
      </w:r>
      <w:r>
        <w:rPr>
          <w:rFonts w:ascii="Times New Roman" w:eastAsia="Times New Roman" w:hAnsi="Times New Roman" w:cs="Times New Roman"/>
          <w:sz w:val="28"/>
          <w:szCs w:val="20"/>
          <w:lang w:eastAsia="ru-RU"/>
        </w:rPr>
        <w:t xml:space="preserve">ая наполняемость — 10 человек. </w:t>
      </w:r>
    </w:p>
    <w:p w14:paraId="5D76BF3A" w14:textId="77777777" w:rsidR="00D81FC5" w:rsidRDefault="00D81FC5" w:rsidP="00D81FC5">
      <w:pPr>
        <w:widowControl w:val="0"/>
        <w:tabs>
          <w:tab w:val="left" w:pos="993"/>
        </w:tabs>
        <w:spacing w:after="40" w:line="276" w:lineRule="auto"/>
        <w:jc w:val="both"/>
        <w:rPr>
          <w:rFonts w:ascii="Times New Roman" w:eastAsia="Times New Roman" w:hAnsi="Times New Roman" w:cs="Times New Roman"/>
          <w:sz w:val="28"/>
          <w:szCs w:val="20"/>
          <w:lang w:eastAsia="ru-RU"/>
        </w:rPr>
      </w:pPr>
      <w:r w:rsidRPr="006E07E3">
        <w:rPr>
          <w:rFonts w:ascii="Times New Roman" w:eastAsia="Times New Roman" w:hAnsi="Times New Roman" w:cs="Times New Roman"/>
          <w:sz w:val="28"/>
          <w:szCs w:val="20"/>
          <w:lang w:eastAsia="ru-RU"/>
        </w:rPr>
        <w:t xml:space="preserve">— гуманитарный профиль - педкласс (профильные предметы: обществознание, литература)—  предельная наполняемость — 10 человек.    </w:t>
      </w:r>
    </w:p>
    <w:p w14:paraId="2F92ED76"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p>
    <w:p w14:paraId="32AC9618" w14:textId="77777777" w:rsidR="00D81FC5" w:rsidRPr="00E75C5A" w:rsidRDefault="00D81FC5" w:rsidP="00D81FC5">
      <w:pPr>
        <w:spacing w:line="276" w:lineRule="auto"/>
        <w:rPr>
          <w:rFonts w:ascii="Times New Roman" w:eastAsia="Calibri" w:hAnsi="Times New Roman" w:cs="Times New Roman"/>
          <w:i/>
          <w:sz w:val="28"/>
          <w:szCs w:val="28"/>
        </w:rPr>
      </w:pPr>
      <w:r w:rsidRPr="00E75C5A">
        <w:rPr>
          <w:rFonts w:ascii="Times New Roman" w:eastAsia="Calibri" w:hAnsi="Times New Roman" w:cs="Times New Roman"/>
          <w:i/>
          <w:sz w:val="28"/>
          <w:szCs w:val="28"/>
        </w:rPr>
        <w:t>Программа направлена на:</w:t>
      </w:r>
    </w:p>
    <w:p w14:paraId="2206E279"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Процесс воспитания в образовательной организации основывается на следующих принципах взаимодействия педагогов и школьников:</w:t>
      </w:r>
    </w:p>
    <w:p w14:paraId="7D2B07EE"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76DC3CB4"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A11C058"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160CF305"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14:paraId="09D3D4D2"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системность, целесообразность и не шаблонность воспитания как условия его эффективности.</w:t>
      </w:r>
    </w:p>
    <w:p w14:paraId="1E983324"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Основными традициями воспитания в образовательной организации являются следующие: </w:t>
      </w:r>
    </w:p>
    <w:p w14:paraId="4FEE9E0E"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10325ED9"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776D638D"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3A910552"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6885E03F"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педагоги школы ориентированы на формирование коллективов в рамках школьных классов, кружков, студий, секций и иных детских </w:t>
      </w:r>
      <w:r w:rsidRPr="00E75C5A">
        <w:rPr>
          <w:rFonts w:ascii="Times New Roman" w:eastAsia="Calibri" w:hAnsi="Times New Roman" w:cs="Times New Roman"/>
          <w:sz w:val="28"/>
          <w:szCs w:val="28"/>
        </w:rPr>
        <w:lastRenderedPageBreak/>
        <w:t>объединений, на установление в них доброжелательных и товарищеских взаимоотношений;</w:t>
      </w:r>
    </w:p>
    <w:p w14:paraId="72F8B955" w14:textId="77777777" w:rsidR="00D81FC5" w:rsidRPr="00E75C5A" w:rsidRDefault="00D81FC5" w:rsidP="00D81FC5">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AEAFA06" w14:textId="77777777" w:rsidR="00272DCF" w:rsidRPr="00272DCF" w:rsidRDefault="00272DCF" w:rsidP="003D7845">
      <w:pPr>
        <w:spacing w:line="276" w:lineRule="auto"/>
        <w:jc w:val="both"/>
        <w:rPr>
          <w:rFonts w:ascii="Times New Roman" w:eastAsia="Calibri" w:hAnsi="Times New Roman" w:cs="Times New Roman"/>
          <w:sz w:val="28"/>
          <w:szCs w:val="28"/>
        </w:rPr>
      </w:pPr>
    </w:p>
    <w:p w14:paraId="338693AB" w14:textId="77777777" w:rsidR="00272DCF" w:rsidRPr="00272DCF" w:rsidRDefault="00272DCF" w:rsidP="00272DCF">
      <w:pPr>
        <w:spacing w:line="276" w:lineRule="auto"/>
        <w:ind w:firstLine="708"/>
        <w:jc w:val="both"/>
        <w:rPr>
          <w:rFonts w:ascii="Times New Roman" w:eastAsia="Calibri" w:hAnsi="Times New Roman" w:cs="Times New Roman"/>
          <w:b/>
          <w:sz w:val="28"/>
          <w:szCs w:val="28"/>
        </w:rPr>
      </w:pPr>
      <w:r w:rsidRPr="00272DCF">
        <w:rPr>
          <w:rFonts w:ascii="Times New Roman" w:eastAsia="Calibri" w:hAnsi="Times New Roman" w:cs="Times New Roman"/>
          <w:b/>
          <w:sz w:val="28"/>
          <w:szCs w:val="28"/>
        </w:rPr>
        <w:t>2.2. Виды, формы и содержание воспитательной деятельности</w:t>
      </w:r>
    </w:p>
    <w:p w14:paraId="4CDBD8A5" w14:textId="77777777" w:rsidR="00272DCF" w:rsidRPr="00272DCF" w:rsidRDefault="00272DCF" w:rsidP="00272DCF">
      <w:pPr>
        <w:spacing w:line="276" w:lineRule="auto"/>
        <w:jc w:val="both"/>
        <w:rPr>
          <w:rFonts w:ascii="Times New Roman" w:eastAsia="Calibri" w:hAnsi="Times New Roman" w:cs="Times New Roman"/>
          <w:b/>
          <w:sz w:val="28"/>
          <w:szCs w:val="28"/>
        </w:rPr>
      </w:pPr>
      <w:r w:rsidRPr="00272DCF">
        <w:rPr>
          <w:rFonts w:ascii="Times New Roman" w:eastAsia="Calibri" w:hAnsi="Times New Roman" w:cs="Times New Roman"/>
          <w:b/>
          <w:sz w:val="28"/>
          <w:szCs w:val="28"/>
        </w:rPr>
        <w:t xml:space="preserve">                 </w:t>
      </w:r>
    </w:p>
    <w:p w14:paraId="2912FD65" w14:textId="77777777" w:rsidR="00272DCF" w:rsidRDefault="00272DCF" w:rsidP="00272DCF">
      <w:pPr>
        <w:spacing w:line="276" w:lineRule="auto"/>
        <w:ind w:firstLine="708"/>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88FE228" w14:textId="77777777" w:rsidR="003D7845" w:rsidRPr="00295D90" w:rsidRDefault="003D7845" w:rsidP="003D7845">
      <w:pPr>
        <w:spacing w:line="276" w:lineRule="auto"/>
        <w:ind w:firstLine="708"/>
        <w:jc w:val="both"/>
        <w:rPr>
          <w:rFonts w:ascii="Times New Roman" w:eastAsia="Calibri" w:hAnsi="Times New Roman" w:cs="Times New Roman"/>
          <w:b/>
          <w:i/>
          <w:sz w:val="28"/>
          <w:szCs w:val="28"/>
        </w:rPr>
      </w:pPr>
      <w:r w:rsidRPr="00295D90">
        <w:rPr>
          <w:rFonts w:ascii="Times New Roman" w:eastAsia="Calibri" w:hAnsi="Times New Roman" w:cs="Times New Roman"/>
          <w:b/>
          <w:i/>
          <w:sz w:val="28"/>
          <w:szCs w:val="28"/>
        </w:rPr>
        <w:t>2.2.1. Модуль «Урочная деятельность»</w:t>
      </w:r>
    </w:p>
    <w:p w14:paraId="22E409E6"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Реализация школьными педагогами воспитательного потенциала урока предполагает следующее:</w:t>
      </w:r>
    </w:p>
    <w:p w14:paraId="215C8F94"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Pr>
          <w:rFonts w:ascii="Times New Roman" w:eastAsia="Calibri" w:hAnsi="Times New Roman" w:cs="Times New Roman"/>
          <w:sz w:val="28"/>
          <w:szCs w:val="28"/>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обсуждения;</w:t>
      </w:r>
    </w:p>
    <w:p w14:paraId="76FCDE21"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5DE28F1F"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57999145"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966EB51" w14:textId="77777777" w:rsidR="003D7845" w:rsidRPr="00342A86" w:rsidRDefault="003D7845" w:rsidP="003D7845">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r>
      <w:r w:rsidRPr="00342A86">
        <w:rPr>
          <w:rFonts w:ascii="Times New Roman" w:eastAsia="Calibri" w:hAnsi="Times New Roman" w:cs="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w:t>
      </w:r>
      <w:r w:rsidRPr="00342A86">
        <w:rPr>
          <w:rFonts w:ascii="Times New Roman" w:eastAsia="Calibri" w:hAnsi="Times New Roman" w:cs="Times New Roman"/>
          <w:sz w:val="28"/>
          <w:szCs w:val="28"/>
        </w:rPr>
        <w:lastRenderedPageBreak/>
        <w:t>требований и просьб учителя, привлечению их внимания к обсуждаемой на уроке информации, активизации их познавательной деятельности;</w:t>
      </w:r>
    </w:p>
    <w:p w14:paraId="3C5E67CE" w14:textId="77777777" w:rsidR="003D7845" w:rsidRPr="00342A86" w:rsidRDefault="003D7845" w:rsidP="003D7845">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sidRPr="00342A86">
        <w:rPr>
          <w:rFonts w:ascii="Times New Roman" w:eastAsia="Calibri" w:hAnsi="Times New Roman" w:cs="Times New Roman"/>
          <w:sz w:val="28"/>
          <w:szCs w:val="28"/>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CC11A76"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sidRPr="00342A86">
        <w:rPr>
          <w:rFonts w:ascii="Times New Roman" w:eastAsia="Calibri" w:hAnsi="Times New Roman" w:cs="Times New Roman"/>
          <w:sz w:val="28"/>
          <w:szCs w:val="28"/>
        </w:rPr>
        <w:tab/>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6720E56D"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632B6E">
        <w:rPr>
          <w:rFonts w:ascii="Times New Roman" w:eastAsia="Calibri" w:hAnsi="Times New Roman" w:cs="Times New Roman"/>
          <w:sz w:val="28"/>
          <w:szCs w:val="28"/>
        </w:rPr>
        <w:t>•</w:t>
      </w:r>
      <w:r>
        <w:rPr>
          <w:rFonts w:ascii="Times New Roman" w:eastAsia="Calibri" w:hAnsi="Times New Roman" w:cs="Times New Roman"/>
          <w:sz w:val="28"/>
          <w:szCs w:val="28"/>
        </w:rPr>
        <w:tab/>
      </w:r>
      <w:r w:rsidRPr="00632B6E">
        <w:rPr>
          <w:rFonts w:ascii="Times New Roman" w:eastAsia="Calibri" w:hAnsi="Times New Roman" w:cs="Times New Roman"/>
          <w:sz w:val="28"/>
          <w:szCs w:val="28"/>
        </w:rPr>
        <w:t xml:space="preserve">применение интерактивных форм </w:t>
      </w:r>
      <w:r>
        <w:rPr>
          <w:rFonts w:ascii="Times New Roman" w:eastAsia="Calibri" w:hAnsi="Times New Roman" w:cs="Times New Roman"/>
          <w:sz w:val="28"/>
          <w:szCs w:val="28"/>
        </w:rPr>
        <w:t xml:space="preserve">учебной </w:t>
      </w:r>
      <w:r w:rsidRPr="00632B6E">
        <w:rPr>
          <w:rFonts w:ascii="Times New Roman" w:eastAsia="Calibri" w:hAnsi="Times New Roman" w:cs="Times New Roman"/>
          <w:sz w:val="28"/>
          <w:szCs w:val="28"/>
        </w:rPr>
        <w:t xml:space="preserve">работы </w:t>
      </w:r>
      <w:r>
        <w:rPr>
          <w:rFonts w:ascii="Times New Roman" w:eastAsia="Calibri" w:hAnsi="Times New Roman" w:cs="Times New Roman"/>
          <w:sz w:val="28"/>
          <w:szCs w:val="28"/>
        </w:rPr>
        <w:t xml:space="preserve">–интеллектуальных, </w:t>
      </w:r>
      <w:r w:rsidRPr="00632B6E">
        <w:rPr>
          <w:rFonts w:ascii="Times New Roman" w:eastAsia="Calibri" w:hAnsi="Times New Roman" w:cs="Times New Roman"/>
          <w:sz w:val="28"/>
          <w:szCs w:val="28"/>
        </w:rPr>
        <w:t>стимулирующих познавательную мотивацию</w:t>
      </w:r>
      <w:r>
        <w:rPr>
          <w:rFonts w:ascii="Times New Roman" w:eastAsia="Calibri" w:hAnsi="Times New Roman" w:cs="Times New Roman"/>
          <w:sz w:val="28"/>
          <w:szCs w:val="28"/>
        </w:rPr>
        <w:t>, игровых методик, дискуссий, дающих возможность приобрести опыт ведения</w:t>
      </w:r>
      <w:r w:rsidRPr="00632B6E">
        <w:rPr>
          <w:rFonts w:ascii="Times New Roman" w:eastAsia="Calibri" w:hAnsi="Times New Roman" w:cs="Times New Roman"/>
          <w:sz w:val="28"/>
          <w:szCs w:val="28"/>
        </w:rPr>
        <w:t xml:space="preserve"> конструктивного диалога; групповой работы</w:t>
      </w:r>
      <w:r>
        <w:rPr>
          <w:rFonts w:ascii="Times New Roman" w:eastAsia="Calibri" w:hAnsi="Times New Roman" w:cs="Times New Roman"/>
          <w:sz w:val="28"/>
          <w:szCs w:val="28"/>
        </w:rPr>
        <w:t xml:space="preserve">, которая учит строить отношения и действовать в команде, способствует развитию критического мышления; </w:t>
      </w:r>
      <w:r w:rsidRPr="00632B6E">
        <w:rPr>
          <w:rFonts w:ascii="Times New Roman" w:eastAsia="Calibri" w:hAnsi="Times New Roman" w:cs="Times New Roman"/>
          <w:sz w:val="28"/>
          <w:szCs w:val="28"/>
        </w:rPr>
        <w:t xml:space="preserve"> </w:t>
      </w:r>
    </w:p>
    <w:p w14:paraId="740E6827"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342A86">
        <w:rPr>
          <w:rFonts w:ascii="Times New Roman" w:eastAsia="Calibri" w:hAnsi="Times New Roman" w:cs="Times New Roman"/>
          <w:sz w:val="28"/>
          <w:szCs w:val="28"/>
        </w:rPr>
        <w:t>•</w:t>
      </w:r>
      <w:r w:rsidRPr="00342A86">
        <w:rPr>
          <w:rFonts w:ascii="Times New Roman" w:eastAsia="Calibri" w:hAnsi="Times New Roman" w:cs="Times New Roman"/>
          <w:sz w:val="28"/>
          <w:szCs w:val="28"/>
        </w:rPr>
        <w:tab/>
      </w:r>
      <w:r>
        <w:rPr>
          <w:rFonts w:ascii="Times New Roman" w:eastAsia="Calibri"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соответствовать укладу общеобразовательной организации, установление и поддержку доброжелательной атмосферы;</w:t>
      </w:r>
    </w:p>
    <w:p w14:paraId="67BE8D09"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295D90">
        <w:rPr>
          <w:rFonts w:ascii="Times New Roman" w:eastAsia="Calibri" w:hAnsi="Times New Roman" w:cs="Times New Roman"/>
          <w:sz w:val="28"/>
          <w:szCs w:val="28"/>
        </w:rPr>
        <w:t>•</w:t>
      </w:r>
      <w:r>
        <w:rPr>
          <w:rFonts w:ascii="Times New Roman" w:eastAsia="Calibri" w:hAnsi="Times New Roman" w:cs="Times New Roman"/>
          <w:sz w:val="28"/>
          <w:szCs w:val="28"/>
        </w:rPr>
        <w:ta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значимый опыт сотрудничества и взаимной помощи;</w:t>
      </w:r>
    </w:p>
    <w:p w14:paraId="14358FA1"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295D90">
        <w:rPr>
          <w:rFonts w:ascii="Times New Roman" w:eastAsia="Calibri" w:hAnsi="Times New Roman" w:cs="Times New Roman"/>
          <w:sz w:val="28"/>
          <w:szCs w:val="28"/>
        </w:rPr>
        <w:t>•</w:t>
      </w:r>
      <w:r>
        <w:rPr>
          <w:rFonts w:ascii="Times New Roman" w:eastAsia="Calibri" w:hAnsi="Times New Roman" w:cs="Times New Roman"/>
          <w:sz w:val="28"/>
          <w:szCs w:val="28"/>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5D3C28B" w14:textId="77777777" w:rsidR="003D7845" w:rsidRPr="00295D90" w:rsidRDefault="003D7845" w:rsidP="003D7845">
      <w:pPr>
        <w:spacing w:line="276" w:lineRule="auto"/>
        <w:ind w:firstLine="708"/>
        <w:jc w:val="both"/>
        <w:rPr>
          <w:rFonts w:ascii="Times New Roman" w:eastAsia="Calibri" w:hAnsi="Times New Roman" w:cs="Times New Roman"/>
          <w:b/>
          <w:i/>
          <w:sz w:val="28"/>
          <w:szCs w:val="28"/>
        </w:rPr>
      </w:pPr>
      <w:r w:rsidRPr="00295D90">
        <w:rPr>
          <w:rFonts w:ascii="Times New Roman" w:eastAsia="Calibri" w:hAnsi="Times New Roman" w:cs="Times New Roman"/>
          <w:b/>
          <w:i/>
          <w:sz w:val="28"/>
          <w:szCs w:val="28"/>
        </w:rPr>
        <w:t>2.2.2. Модуль «Внеурочной деятельности»</w:t>
      </w:r>
    </w:p>
    <w:p w14:paraId="07DB2B09" w14:textId="77777777" w:rsidR="003D7845" w:rsidRDefault="003D7845" w:rsidP="003D7845">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7E0EB841"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5BF9A77"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lastRenderedPageBreak/>
        <w:t>- реализацию программы воспитательной деятельности «Разговор о важном»;</w:t>
      </w:r>
    </w:p>
    <w:p w14:paraId="72957CA7"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BDC0010"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14:paraId="71FB4724"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FE52E7B"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 поощрение педагогами детских инициатив и детского самоуправления. </w:t>
      </w:r>
    </w:p>
    <w:p w14:paraId="26350F02"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5C8D8FE6"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Курсы, занятия патриотической, гражданско- патриотической, военно-патриотической, краеведческой, историко- культурной направленности. К таким курсам относятся посещение школьного музея и музеев, выставок города, мероприятия, направленные на патриотическое воспитание, гражданско – патриотическое воспитание. К ним относятся: «Мы помним тебя Беслан», празднование дня рождения М.В. Водопьянова, битва хоров, акция «Бессмертный полк», участие в различных военно – патриотических конкурсах.</w:t>
      </w:r>
    </w:p>
    <w:p w14:paraId="3DD65208"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 таким курсам в школе относятся: «За страницами учебника русского языка», «За страницами учебника математики», «За страницами учебника география», «За страницами учебника информатики».</w:t>
      </w:r>
    </w:p>
    <w:p w14:paraId="6215D0D3"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Участие в городском конкурсе «Диалог цивилизаций».</w:t>
      </w:r>
    </w:p>
    <w:p w14:paraId="79F91946" w14:textId="77777777" w:rsidR="003D7845" w:rsidRPr="00A64F16" w:rsidRDefault="003D7845" w:rsidP="00A64F16">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Художественное творчество.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w:t>
      </w:r>
      <w:r w:rsidRPr="00A27F87">
        <w:rPr>
          <w:rFonts w:ascii="Times New Roman" w:eastAsia="Calibri" w:hAnsi="Times New Roman" w:cs="Times New Roman"/>
          <w:sz w:val="28"/>
          <w:szCs w:val="28"/>
        </w:rPr>
        <w:lastRenderedPageBreak/>
        <w:t xml:space="preserve">ценностного отношения школьников к культуре и их общее духовно-нравственное развитие. К таким курсам </w:t>
      </w:r>
      <w:r w:rsidR="00A64F16">
        <w:rPr>
          <w:rFonts w:ascii="Times New Roman" w:eastAsia="Calibri" w:hAnsi="Times New Roman" w:cs="Times New Roman"/>
          <w:sz w:val="28"/>
          <w:szCs w:val="28"/>
        </w:rPr>
        <w:t>в школе относятся кружки: «Декоративно-прикладное творчество</w:t>
      </w:r>
      <w:r w:rsidRPr="00A27F87">
        <w:rPr>
          <w:rFonts w:ascii="Times New Roman" w:eastAsia="Calibri" w:hAnsi="Times New Roman" w:cs="Times New Roman"/>
          <w:sz w:val="28"/>
          <w:szCs w:val="28"/>
        </w:rPr>
        <w:t xml:space="preserve">», </w:t>
      </w:r>
      <w:r w:rsidR="00A64F16">
        <w:rPr>
          <w:rFonts w:ascii="Times New Roman" w:eastAsia="Calibri" w:hAnsi="Times New Roman" w:cs="Times New Roman"/>
          <w:sz w:val="28"/>
          <w:szCs w:val="28"/>
        </w:rPr>
        <w:t xml:space="preserve">театральная студия </w:t>
      </w:r>
      <w:r w:rsidRPr="00A27F87">
        <w:rPr>
          <w:rFonts w:ascii="Times New Roman" w:eastAsia="Calibri" w:hAnsi="Times New Roman" w:cs="Times New Roman"/>
          <w:sz w:val="28"/>
          <w:szCs w:val="28"/>
        </w:rPr>
        <w:t xml:space="preserve">«Новые встречи», </w:t>
      </w:r>
      <w:r w:rsidR="00A64F16">
        <w:rPr>
          <w:rFonts w:ascii="Times New Roman" w:eastAsia="Calibri" w:hAnsi="Times New Roman" w:cs="Times New Roman"/>
          <w:sz w:val="28"/>
          <w:szCs w:val="28"/>
        </w:rPr>
        <w:t>«Вокальное пение»,</w:t>
      </w:r>
      <w:r w:rsidR="00A64F16" w:rsidRPr="00A64F16">
        <w:t xml:space="preserve"> </w:t>
      </w:r>
      <w:r w:rsidR="00A64F16" w:rsidRPr="00A64F16">
        <w:rPr>
          <w:rFonts w:ascii="Times New Roman" w:eastAsia="Calibri" w:hAnsi="Times New Roman" w:cs="Times New Roman"/>
          <w:sz w:val="28"/>
          <w:szCs w:val="28"/>
        </w:rPr>
        <w:t>«Арт- студия</w:t>
      </w:r>
      <w:r w:rsidR="00A64F16">
        <w:rPr>
          <w:rFonts w:ascii="Times New Roman" w:eastAsia="Calibri" w:hAnsi="Times New Roman" w:cs="Times New Roman"/>
          <w:sz w:val="28"/>
          <w:szCs w:val="28"/>
        </w:rPr>
        <w:t xml:space="preserve"> «Моё творчество», ЮИД «Движок».</w:t>
      </w:r>
    </w:p>
    <w:p w14:paraId="644B7E79"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Участие в школь</w:t>
      </w:r>
      <w:r>
        <w:rPr>
          <w:rFonts w:ascii="Times New Roman" w:eastAsia="Calibri" w:hAnsi="Times New Roman" w:cs="Times New Roman"/>
          <w:sz w:val="28"/>
          <w:szCs w:val="28"/>
        </w:rPr>
        <w:t>ном фестивале «Звездный дождь».</w:t>
      </w:r>
    </w:p>
    <w:p w14:paraId="3F3FE576" w14:textId="77777777" w:rsidR="00A64F16" w:rsidRPr="00A27F87" w:rsidRDefault="00A64F16" w:rsidP="003D7845">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Гражданско- патриотическая деятельность. </w:t>
      </w:r>
      <w:r w:rsidR="00A36326">
        <w:rPr>
          <w:rFonts w:ascii="Times New Roman" w:eastAsia="Calibri" w:hAnsi="Times New Roman" w:cs="Times New Roman"/>
          <w:sz w:val="28"/>
          <w:szCs w:val="28"/>
        </w:rPr>
        <w:t>Курсы внеурочной деятельности,</w:t>
      </w:r>
      <w:r>
        <w:rPr>
          <w:rFonts w:ascii="Times New Roman" w:eastAsia="Calibri" w:hAnsi="Times New Roman" w:cs="Times New Roman"/>
          <w:sz w:val="28"/>
          <w:szCs w:val="28"/>
        </w:rPr>
        <w:t xml:space="preserve"> основанные</w:t>
      </w:r>
      <w:r w:rsidRPr="00A64F16">
        <w:rPr>
          <w:rFonts w:ascii="Times New Roman" w:eastAsia="Calibri" w:hAnsi="Times New Roman" w:cs="Times New Roman"/>
          <w:sz w:val="28"/>
          <w:szCs w:val="28"/>
        </w:rPr>
        <w:t xml:space="preserve">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A36326">
        <w:rPr>
          <w:rFonts w:ascii="Times New Roman" w:eastAsia="Calibri" w:hAnsi="Times New Roman" w:cs="Times New Roman"/>
          <w:sz w:val="28"/>
          <w:szCs w:val="28"/>
        </w:rPr>
        <w:t>. К таким курсам относятся: школьный музей имени героя Советского Союза М.В. Водопьянова, «Юный патриот».</w:t>
      </w:r>
    </w:p>
    <w:p w14:paraId="1152C33A" w14:textId="77777777" w:rsidR="003D7845" w:rsidRPr="00A27F87"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 xml:space="preserve">Туристско-краеведческая деятельность.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14:paraId="2F183601" w14:textId="77777777" w:rsidR="003D7845" w:rsidRDefault="003D7845" w:rsidP="003D7845">
      <w:pPr>
        <w:spacing w:line="276" w:lineRule="auto"/>
        <w:ind w:firstLine="708"/>
        <w:jc w:val="both"/>
        <w:rPr>
          <w:rFonts w:ascii="Times New Roman" w:eastAsia="Calibri" w:hAnsi="Times New Roman" w:cs="Times New Roman"/>
          <w:sz w:val="28"/>
          <w:szCs w:val="28"/>
        </w:rPr>
      </w:pPr>
      <w:r w:rsidRPr="00A27F87">
        <w:rPr>
          <w:rFonts w:ascii="Times New Roman" w:eastAsia="Calibri" w:hAnsi="Times New Roman" w:cs="Times New Roman"/>
          <w:sz w:val="28"/>
          <w:szCs w:val="28"/>
        </w:rPr>
        <w:t>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К таким курсам относится «</w:t>
      </w:r>
      <w:r w:rsidR="00A36326">
        <w:rPr>
          <w:rFonts w:ascii="Times New Roman" w:eastAsia="Calibri" w:hAnsi="Times New Roman" w:cs="Times New Roman"/>
          <w:sz w:val="28"/>
          <w:szCs w:val="28"/>
        </w:rPr>
        <w:t>Футбол», «Баскетбол»</w:t>
      </w:r>
      <w:r w:rsidRPr="00A27F87">
        <w:rPr>
          <w:rFonts w:ascii="Times New Roman" w:eastAsia="Calibri" w:hAnsi="Times New Roman" w:cs="Times New Roman"/>
          <w:sz w:val="28"/>
          <w:szCs w:val="28"/>
        </w:rPr>
        <w:t xml:space="preserve"> «Волейбол».</w:t>
      </w:r>
    </w:p>
    <w:p w14:paraId="4EDC851A" w14:textId="77777777" w:rsidR="00A36326" w:rsidRDefault="00A36326" w:rsidP="003D7845">
      <w:pPr>
        <w:spacing w:line="276" w:lineRule="auto"/>
        <w:ind w:firstLine="708"/>
        <w:jc w:val="both"/>
        <w:rPr>
          <w:rFonts w:ascii="Times New Roman" w:eastAsia="Calibri" w:hAnsi="Times New Roman" w:cs="Times New Roman"/>
          <w:sz w:val="28"/>
          <w:szCs w:val="28"/>
        </w:rPr>
      </w:pPr>
      <w:r w:rsidRPr="00A36326">
        <w:rPr>
          <w:rFonts w:ascii="Times New Roman" w:eastAsia="Calibri" w:hAnsi="Times New Roman" w:cs="Times New Roman"/>
          <w:sz w:val="28"/>
          <w:szCs w:val="28"/>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К таким курсам относятся «Самоделкин», «Робототехника».</w:t>
      </w:r>
    </w:p>
    <w:p w14:paraId="7CEB0DE2" w14:textId="77777777" w:rsidR="00A64F16" w:rsidRDefault="00A64F16" w:rsidP="00A64F16">
      <w:pPr>
        <w:spacing w:line="276" w:lineRule="auto"/>
        <w:ind w:firstLine="708"/>
        <w:jc w:val="both"/>
        <w:rPr>
          <w:rFonts w:ascii="Times New Roman" w:eastAsia="Calibri" w:hAnsi="Times New Roman" w:cs="Times New Roman"/>
          <w:sz w:val="28"/>
          <w:szCs w:val="28"/>
        </w:rPr>
      </w:pPr>
    </w:p>
    <w:p w14:paraId="60809654" w14:textId="77777777" w:rsidR="00A64F16" w:rsidRPr="00BC666C" w:rsidRDefault="00A64F16" w:rsidP="00A64F16">
      <w:pPr>
        <w:spacing w:line="276" w:lineRule="auto"/>
        <w:ind w:firstLine="708"/>
        <w:jc w:val="both"/>
        <w:rPr>
          <w:rFonts w:ascii="Times New Roman" w:eastAsia="Calibri" w:hAnsi="Times New Roman" w:cs="Times New Roman"/>
          <w:b/>
          <w:i/>
          <w:sz w:val="28"/>
          <w:szCs w:val="28"/>
        </w:rPr>
      </w:pPr>
      <w:r w:rsidRPr="00BC666C">
        <w:rPr>
          <w:rFonts w:ascii="Times New Roman" w:eastAsia="Calibri" w:hAnsi="Times New Roman" w:cs="Times New Roman"/>
          <w:b/>
          <w:i/>
          <w:sz w:val="28"/>
          <w:szCs w:val="28"/>
        </w:rPr>
        <w:t>2.2.3. Модуль «Классное руководство»</w:t>
      </w:r>
    </w:p>
    <w:p w14:paraId="4013FED7"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p>
    <w:p w14:paraId="5A244E47" w14:textId="77777777" w:rsidR="00A64F16" w:rsidRDefault="00A64F16" w:rsidP="00A64F16">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DDBE145" w14:textId="77777777" w:rsidR="00A64F16" w:rsidRPr="00BC666C" w:rsidRDefault="00A64F16" w:rsidP="00A64F16">
      <w:pPr>
        <w:spacing w:line="276" w:lineRule="auto"/>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классом:</w:t>
      </w:r>
    </w:p>
    <w:p w14:paraId="375DE7FD"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w:t>
      </w:r>
      <w:r w:rsidRPr="00BC666C">
        <w:rPr>
          <w:rFonts w:ascii="Times New Roman" w:eastAsia="Calibri" w:hAnsi="Times New Roman" w:cs="Times New Roman"/>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899992C"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организация интересных и полезных для личностного развития ребенка совместных дел с учащимися вверенного ему класса (Гражданско-патриотической, нравственно- духовной, положительного отношения к труду и творчеству, интеллектуальной, здоровьесберегающей, социкультурной и медиакультурной, культуротворческой и эстетической, правовое воспитание и культура безопасности, воспитание семейных ценностей, формирование коммуникативной культуры, экологической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2795F2AB"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3E8B611D"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сплочение коллектива класса через: игры и тренинги на сплочение и командообразование; поход выходного дня, соревнование, сбор, трудовой десант, экскурсии и т.п.,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14:paraId="04196AF5"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E28EF2D"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Формированию и сплочению коллектива класса способствуют следующие дела, акции, события, проекты, занятия:</w:t>
      </w:r>
    </w:p>
    <w:p w14:paraId="636C77B3"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Классные часы: тематические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w:t>
      </w:r>
      <w:r w:rsidRPr="00BC666C">
        <w:rPr>
          <w:rFonts w:ascii="Times New Roman" w:eastAsia="Calibri" w:hAnsi="Times New Roman" w:cs="Times New Roman"/>
          <w:sz w:val="28"/>
          <w:szCs w:val="28"/>
        </w:rPr>
        <w:lastRenderedPageBreak/>
        <w:t>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5338EC83"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 xml:space="preserve">• «Классные вечеринки»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w:t>
      </w:r>
    </w:p>
    <w:p w14:paraId="49D6394D"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 «Киноклуб». Раз в месяц для учащихся организуется просмотр видео фильмов (исторических, патриотических, нравственных). После просмотра классный руководитель проводит обсуждение фильма.</w:t>
      </w:r>
    </w:p>
    <w:p w14:paraId="3A612566"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Классные руководители в работе над сплочением коллектива используют разнообразные формы.  Это однодневные и многодневные походы и экскурсии, организуемые вместе с родителями; празднования дней рождения детей, класса, включающие в себя подготовленные ученическими микрогруппами поздравления; регулярные внутриклассные «огоньки» и вечера, дающие каждому школьнику возможность рефлексии собственного участия в жизни коллектива.</w:t>
      </w:r>
    </w:p>
    <w:p w14:paraId="3BE49F82"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Кодекс класса. Совместно с учителем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школьники могут приобрести и новые социально значимые знания (о себе, окружающих людях, обществе, его проблемах и способах их решения).</w:t>
      </w:r>
    </w:p>
    <w:p w14:paraId="4CC815D1"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p>
    <w:p w14:paraId="32F9D9BB"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Индивидуальная работа с учащимися:</w:t>
      </w:r>
    </w:p>
    <w:p w14:paraId="36229681"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изучение особенностей личностного развития учащихся класса через тестирования, наблюдение за поведением школьников в их </w:t>
      </w:r>
      <w:r w:rsidRPr="00BC666C">
        <w:rPr>
          <w:rFonts w:ascii="Times New Roman" w:eastAsia="Calibri" w:hAnsi="Times New Roman" w:cs="Times New Roman"/>
          <w:sz w:val="28"/>
          <w:szCs w:val="28"/>
        </w:rPr>
        <w:lastRenderedPageBreak/>
        <w:t xml:space="preserve">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67F495D9" w14:textId="77777777" w:rsidR="00A64F16"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r>
      <w:r>
        <w:rPr>
          <w:rFonts w:ascii="Times New Roman" w:eastAsia="Calibri" w:hAnsi="Times New Roman" w:cs="Times New Roman"/>
          <w:sz w:val="28"/>
          <w:szCs w:val="28"/>
        </w:rPr>
        <w:t xml:space="preserve">доверительное общение и </w:t>
      </w:r>
      <w:r w:rsidRPr="00BC666C">
        <w:rPr>
          <w:rFonts w:ascii="Times New Roman" w:eastAsia="Calibri" w:hAnsi="Times New Roman" w:cs="Times New Roman"/>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r>
        <w:rPr>
          <w:rFonts w:ascii="Times New Roman" w:eastAsia="Calibri" w:hAnsi="Times New Roman" w:cs="Times New Roman"/>
          <w:sz w:val="28"/>
          <w:szCs w:val="28"/>
        </w:rPr>
        <w:t xml:space="preserve"> совместный поиск решения проблем, коррекцию поведения</w:t>
      </w:r>
      <w:r w:rsidRPr="00BC666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обучающихся через частные беседы индивидуально и вместе с их родителями, с другими обучающимися класса; </w:t>
      </w:r>
    </w:p>
    <w:p w14:paraId="2D258E82" w14:textId="77777777" w:rsidR="00A64F16"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14D8E18D" w14:textId="77777777" w:rsidR="00A64F16" w:rsidRDefault="00A64F16" w:rsidP="00A64F16">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регулярные консультации с учителями – 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F51AD45"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узнать и понимать обучающихся. общаясь и наблюдая их во внеучебной обстановке, участвовать в родительских собраниях класса;</w:t>
      </w:r>
    </w:p>
    <w:p w14:paraId="5B71221B"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E36512F"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14:paraId="24D536B7"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22A0DEA1"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Формы и виды работы: вовлечение детей в кружковую работу, наделение общественными поручениями в классе делегирование отдельных поручений, ежедневный контроль, беседы с родителями</w:t>
      </w:r>
    </w:p>
    <w:p w14:paraId="1089794B"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учителями, преподающими в классе:</w:t>
      </w:r>
    </w:p>
    <w:p w14:paraId="04FEEB92"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29FF1CB"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проведение мини-педсоветов, направленных на решение конкретных проблем класса и интеграцию воспитательных влияний на школьников;</w:t>
      </w:r>
    </w:p>
    <w:p w14:paraId="0D0BC39A"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175BB008"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14:paraId="337CE884" w14:textId="77777777" w:rsidR="00A64F16"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Работа с родителями учащихся или их законными представителями:</w:t>
      </w:r>
    </w:p>
    <w:p w14:paraId="59F0DFFA"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E34629">
        <w:rPr>
          <w:rFonts w:ascii="Times New Roman" w:eastAsia="Calibri" w:hAnsi="Times New Roman" w:cs="Times New Roman"/>
          <w:sz w:val="28"/>
          <w:szCs w:val="28"/>
        </w:rPr>
        <w:t>•</w:t>
      </w:r>
      <w:r>
        <w:rPr>
          <w:rFonts w:ascii="Times New Roman" w:eastAsia="Calibri" w:hAnsi="Times New Roman" w:cs="Times New Roman"/>
          <w:sz w:val="28"/>
          <w:szCs w:val="28"/>
        </w:rPr>
        <w:tab/>
        <w:t>организация и проведение регулярных родительских собраний,</w:t>
      </w:r>
      <w:r w:rsidRPr="005E1460">
        <w:rPr>
          <w:rFonts w:ascii="Times New Roman" w:eastAsia="Calibri" w:hAnsi="Times New Roman" w:cs="Times New Roman"/>
          <w:sz w:val="28"/>
          <w:szCs w:val="28"/>
        </w:rPr>
        <w:t xml:space="preserve"> </w:t>
      </w:r>
      <w:r w:rsidRPr="00BC666C">
        <w:rPr>
          <w:rFonts w:ascii="Times New Roman" w:eastAsia="Calibri" w:hAnsi="Times New Roman" w:cs="Times New Roman"/>
          <w:sz w:val="28"/>
          <w:szCs w:val="28"/>
        </w:rPr>
        <w:t>происходящих в режиме обсуждения наиболее острых проблем обучения и воспитания школьников</w:t>
      </w:r>
      <w:r>
        <w:rPr>
          <w:rFonts w:ascii="Times New Roman" w:eastAsia="Calibri" w:hAnsi="Times New Roman" w:cs="Times New Roman"/>
          <w:sz w:val="28"/>
          <w:szCs w:val="28"/>
        </w:rPr>
        <w:t>;</w:t>
      </w:r>
    </w:p>
    <w:p w14:paraId="08CD535D"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регулярное информирование родителей о школьных успехах и проблемах их детей, о жизни класса в целом;</w:t>
      </w:r>
    </w:p>
    <w:p w14:paraId="4803CC95"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14:paraId="54CC5A00"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EA5A517"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w:t>
      </w:r>
      <w:r w:rsidRPr="00BC666C">
        <w:rPr>
          <w:rFonts w:ascii="Times New Roman" w:eastAsia="Calibri" w:hAnsi="Times New Roman" w:cs="Times New Roman"/>
          <w:sz w:val="28"/>
          <w:szCs w:val="28"/>
        </w:rPr>
        <w:tab/>
        <w:t>привлечение членов семей школьников к организации и проведению дел класса;</w:t>
      </w:r>
    </w:p>
    <w:p w14:paraId="73BB3D31" w14:textId="77777777" w:rsidR="00A64F16" w:rsidRPr="00BC666C"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lastRenderedPageBreak/>
        <w:t>•</w:t>
      </w:r>
      <w:r w:rsidRPr="00BC666C">
        <w:rPr>
          <w:rFonts w:ascii="Times New Roman" w:eastAsia="Calibri" w:hAnsi="Times New Roman" w:cs="Times New Roman"/>
          <w:sz w:val="28"/>
          <w:szCs w:val="28"/>
        </w:rPr>
        <w:tab/>
        <w:t>организация на базе класса семейных праздников, конкурсов, соревнований, направленных на сплочение семьи и школы.</w:t>
      </w:r>
    </w:p>
    <w:p w14:paraId="712778D5" w14:textId="77777777" w:rsidR="00A64F16" w:rsidRDefault="00A64F16" w:rsidP="00A64F16">
      <w:pPr>
        <w:spacing w:line="276" w:lineRule="auto"/>
        <w:ind w:firstLine="708"/>
        <w:jc w:val="both"/>
        <w:rPr>
          <w:rFonts w:ascii="Times New Roman" w:eastAsia="Calibri" w:hAnsi="Times New Roman" w:cs="Times New Roman"/>
          <w:sz w:val="28"/>
          <w:szCs w:val="28"/>
        </w:rPr>
      </w:pPr>
      <w:r w:rsidRPr="00BC666C">
        <w:rPr>
          <w:rFonts w:ascii="Times New Roman" w:eastAsia="Calibri" w:hAnsi="Times New Roman" w:cs="Times New Roman"/>
          <w:sz w:val="28"/>
          <w:szCs w:val="28"/>
        </w:rPr>
        <w:t>Цикл встреч «Профессии наших родителей». Проходит во время классных часов.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взаимодействия родителей с обучающимися.</w:t>
      </w:r>
    </w:p>
    <w:p w14:paraId="12538349" w14:textId="77777777" w:rsidR="00435E6F" w:rsidRPr="00435E6F" w:rsidRDefault="00435E6F" w:rsidP="00435E6F">
      <w:pPr>
        <w:spacing w:line="276" w:lineRule="auto"/>
        <w:ind w:firstLine="708"/>
        <w:jc w:val="both"/>
        <w:rPr>
          <w:rFonts w:ascii="Times New Roman" w:eastAsia="Calibri" w:hAnsi="Times New Roman" w:cs="Times New Roman"/>
          <w:sz w:val="28"/>
          <w:szCs w:val="28"/>
        </w:rPr>
      </w:pPr>
      <w:r w:rsidRPr="00435E6F">
        <w:rPr>
          <w:rFonts w:ascii="Times New Roman" w:eastAsia="Calibri" w:hAnsi="Times New Roman" w:cs="Times New Roman"/>
          <w:sz w:val="28"/>
          <w:szCs w:val="28"/>
        </w:rPr>
        <w:t>•</w:t>
      </w:r>
      <w:r w:rsidRPr="00435E6F">
        <w:rPr>
          <w:rFonts w:ascii="Times New Roman" w:eastAsia="Calibri" w:hAnsi="Times New Roman" w:cs="Times New Roman"/>
          <w:sz w:val="28"/>
          <w:szCs w:val="28"/>
        </w:rPr>
        <w:tab/>
        <w:t>Клуб старшеклассников «За или против». В начале заседания озвучивается проблема по одной из тем, проходит первичное голосование. Подсчитываются голоса «за» и «против». Затем проходит обсуждение темы и повторное голосование. Сравниваются два голосования, делается вывод, какая из сторон была убедительнее. На заседаниях клуба старшеклассники обсуждают социальные, общественно значимые проблемы (Служба в армии «За» или «Против»; Гендерное обучение «За» и «Против» и др.), ищут пути их решения, развивают коммуникативные компетенции.</w:t>
      </w:r>
    </w:p>
    <w:p w14:paraId="28E03D65" w14:textId="77777777" w:rsidR="00435E6F" w:rsidRPr="00435E6F" w:rsidRDefault="00435E6F" w:rsidP="00435E6F">
      <w:pPr>
        <w:spacing w:line="276" w:lineRule="auto"/>
        <w:ind w:firstLine="708"/>
        <w:jc w:val="both"/>
        <w:rPr>
          <w:rFonts w:ascii="Times New Roman" w:eastAsia="Calibri" w:hAnsi="Times New Roman" w:cs="Times New Roman"/>
          <w:sz w:val="28"/>
          <w:szCs w:val="28"/>
        </w:rPr>
      </w:pPr>
      <w:r w:rsidRPr="00435E6F">
        <w:rPr>
          <w:rFonts w:ascii="Times New Roman" w:eastAsia="Calibri" w:hAnsi="Times New Roman" w:cs="Times New Roman"/>
          <w:sz w:val="28"/>
          <w:szCs w:val="28"/>
        </w:rPr>
        <w:t xml:space="preserve">• «Классные вечеринки»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w:t>
      </w:r>
    </w:p>
    <w:p w14:paraId="3DA0162C" w14:textId="77777777" w:rsidR="00435E6F" w:rsidRDefault="00435E6F" w:rsidP="00435E6F">
      <w:pPr>
        <w:spacing w:line="276" w:lineRule="auto"/>
        <w:ind w:firstLine="708"/>
        <w:jc w:val="both"/>
        <w:rPr>
          <w:rFonts w:ascii="Times New Roman" w:eastAsia="Calibri" w:hAnsi="Times New Roman" w:cs="Times New Roman"/>
          <w:sz w:val="28"/>
          <w:szCs w:val="28"/>
        </w:rPr>
      </w:pPr>
      <w:r w:rsidRPr="00435E6F">
        <w:rPr>
          <w:rFonts w:ascii="Times New Roman" w:eastAsia="Calibri" w:hAnsi="Times New Roman" w:cs="Times New Roman"/>
          <w:sz w:val="28"/>
          <w:szCs w:val="28"/>
        </w:rPr>
        <w:t>• «Киноклуб». Раз в месяц для учащихся организуется просмотр видео фильмов (исторических, патриотических, нравственных). После просмотра классный руководитель проводит обсуждение фильма.</w:t>
      </w:r>
    </w:p>
    <w:p w14:paraId="417F5E97" w14:textId="77777777" w:rsidR="00435E6F" w:rsidRDefault="00435E6F" w:rsidP="00435E6F">
      <w:pPr>
        <w:spacing w:line="276" w:lineRule="auto"/>
        <w:jc w:val="both"/>
        <w:rPr>
          <w:rFonts w:ascii="Times New Roman" w:eastAsia="Calibri" w:hAnsi="Times New Roman" w:cs="Times New Roman"/>
          <w:b/>
          <w:i/>
          <w:sz w:val="28"/>
          <w:szCs w:val="28"/>
        </w:rPr>
      </w:pPr>
    </w:p>
    <w:p w14:paraId="4E5CA112" w14:textId="77777777" w:rsidR="00435E6F" w:rsidRDefault="00435E6F" w:rsidP="00435E6F">
      <w:pPr>
        <w:spacing w:line="276" w:lineRule="auto"/>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2.2</w:t>
      </w:r>
      <w:r w:rsidRPr="00E75C5A">
        <w:rPr>
          <w:rFonts w:ascii="Times New Roman" w:eastAsia="Calibri" w:hAnsi="Times New Roman" w:cs="Times New Roman"/>
          <w:b/>
          <w:i/>
          <w:sz w:val="28"/>
          <w:szCs w:val="28"/>
        </w:rPr>
        <w:t>.</w:t>
      </w:r>
      <w:r>
        <w:rPr>
          <w:rFonts w:ascii="Times New Roman" w:eastAsia="Calibri" w:hAnsi="Times New Roman" w:cs="Times New Roman"/>
          <w:b/>
          <w:i/>
          <w:sz w:val="28"/>
          <w:szCs w:val="28"/>
        </w:rPr>
        <w:t>4.</w:t>
      </w:r>
      <w:r w:rsidRPr="00E75C5A">
        <w:rPr>
          <w:rFonts w:ascii="Times New Roman" w:eastAsia="Calibri" w:hAnsi="Times New Roman" w:cs="Times New Roman"/>
          <w:b/>
          <w:i/>
          <w:sz w:val="28"/>
          <w:szCs w:val="28"/>
        </w:rPr>
        <w:t xml:space="preserve"> Модуль «</w:t>
      </w:r>
      <w:r>
        <w:rPr>
          <w:rFonts w:ascii="Times New Roman" w:eastAsia="Calibri" w:hAnsi="Times New Roman" w:cs="Times New Roman"/>
          <w:b/>
          <w:i/>
          <w:sz w:val="28"/>
          <w:szCs w:val="28"/>
        </w:rPr>
        <w:t xml:space="preserve">Основные школьные </w:t>
      </w:r>
      <w:r w:rsidRPr="00E75C5A">
        <w:rPr>
          <w:rFonts w:ascii="Times New Roman" w:eastAsia="Calibri" w:hAnsi="Times New Roman" w:cs="Times New Roman"/>
          <w:b/>
          <w:i/>
          <w:sz w:val="28"/>
          <w:szCs w:val="28"/>
        </w:rPr>
        <w:t>дела»</w:t>
      </w:r>
    </w:p>
    <w:p w14:paraId="529BFDB0" w14:textId="77777777" w:rsidR="00435E6F" w:rsidRDefault="00435E6F" w:rsidP="00435E6F">
      <w:pPr>
        <w:spacing w:line="276" w:lineRule="auto"/>
        <w:jc w:val="both"/>
        <w:rPr>
          <w:rFonts w:ascii="Times New Roman" w:eastAsia="Calibri" w:hAnsi="Times New Roman" w:cs="Times New Roman"/>
          <w:b/>
          <w:i/>
          <w:sz w:val="28"/>
          <w:szCs w:val="28"/>
        </w:rPr>
      </w:pPr>
    </w:p>
    <w:p w14:paraId="45603416" w14:textId="77777777" w:rsidR="00435E6F" w:rsidRPr="000C1162" w:rsidRDefault="00435E6F" w:rsidP="00435E6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Реализация воспитательного потенциала основных школьных дел может предусматривать:</w:t>
      </w:r>
    </w:p>
    <w:p w14:paraId="16BB0018" w14:textId="77777777" w:rsidR="00435E6F" w:rsidRPr="00E75C5A" w:rsidRDefault="00435E6F" w:rsidP="00435E6F">
      <w:pPr>
        <w:numPr>
          <w:ilvl w:val="0"/>
          <w:numId w:val="6"/>
        </w:numPr>
        <w:shd w:val="clear" w:color="auto" w:fill="FFFFFF"/>
        <w:spacing w:after="0" w:line="276" w:lineRule="auto"/>
        <w:jc w:val="both"/>
        <w:rPr>
          <w:rFonts w:ascii="Times New Roman" w:eastAsia="Times New Roman" w:hAnsi="Times New Roman" w:cs="Times New Roman"/>
          <w:sz w:val="28"/>
          <w:szCs w:val="28"/>
          <w:lang w:eastAsia="ru-RU"/>
        </w:rPr>
      </w:pPr>
      <w:r w:rsidRPr="00E75C5A">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w:t>
      </w:r>
    </w:p>
    <w:p w14:paraId="1EFF52DE" w14:textId="77777777" w:rsidR="00435E6F" w:rsidRPr="00E75C5A" w:rsidRDefault="00435E6F" w:rsidP="00435E6F">
      <w:pPr>
        <w:numPr>
          <w:ilvl w:val="0"/>
          <w:numId w:val="6"/>
        </w:numPr>
        <w:shd w:val="clear" w:color="auto" w:fill="FFFFFF"/>
        <w:spacing w:after="0" w:line="276" w:lineRule="auto"/>
        <w:jc w:val="both"/>
        <w:rPr>
          <w:rFonts w:ascii="Times New Roman" w:eastAsia="Times New Roman" w:hAnsi="Times New Roman" w:cs="Times New Roman"/>
          <w:sz w:val="28"/>
          <w:szCs w:val="28"/>
          <w:lang w:eastAsia="ru-RU"/>
        </w:rPr>
      </w:pPr>
      <w:r w:rsidRPr="00E75C5A">
        <w:rPr>
          <w:rFonts w:ascii="Times New Roman" w:eastAsia="Times New Roman" w:hAnsi="Times New Roman" w:cs="Times New Roman"/>
          <w:sz w:val="28"/>
          <w:szCs w:val="28"/>
          <w:lang w:eastAsia="ru-RU"/>
        </w:rPr>
        <w:lastRenderedPageBreak/>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14:paraId="441AC053" w14:textId="77777777" w:rsidR="00435E6F" w:rsidRPr="00E75C5A" w:rsidRDefault="00435E6F" w:rsidP="00435E6F">
      <w:pPr>
        <w:shd w:val="clear" w:color="auto" w:fill="FFFFFF"/>
        <w:spacing w:line="276" w:lineRule="auto"/>
        <w:jc w:val="both"/>
        <w:rPr>
          <w:rFonts w:ascii="Times New Roman" w:eastAsia="Calibri" w:hAnsi="Times New Roman" w:cs="Times New Roman"/>
          <w:b/>
          <w:i/>
          <w:sz w:val="28"/>
          <w:szCs w:val="28"/>
        </w:rPr>
      </w:pPr>
    </w:p>
    <w:p w14:paraId="51511A66" w14:textId="77777777" w:rsidR="00435E6F" w:rsidRPr="00E75C5A" w:rsidRDefault="00435E6F" w:rsidP="00435E6F">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На внешкольном уровне:</w:t>
      </w:r>
    </w:p>
    <w:p w14:paraId="2F6EAAA0"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4394815C" w14:textId="77777777" w:rsidR="00435E6F" w:rsidRPr="00E75C5A" w:rsidRDefault="00435E6F" w:rsidP="00435E6F">
      <w:pPr>
        <w:spacing w:line="276" w:lineRule="auto"/>
        <w:jc w:val="both"/>
        <w:rPr>
          <w:rFonts w:ascii="Times New Roman" w:eastAsia="Calibri" w:hAnsi="Times New Roman" w:cs="Times New Roman"/>
          <w:i/>
          <w:sz w:val="28"/>
          <w:szCs w:val="28"/>
        </w:rPr>
      </w:pPr>
      <w:r w:rsidRPr="00E75C5A">
        <w:rPr>
          <w:rFonts w:ascii="Times New Roman" w:eastAsia="Calibri" w:hAnsi="Times New Roman" w:cs="Times New Roman"/>
          <w:i/>
          <w:sz w:val="28"/>
          <w:szCs w:val="28"/>
        </w:rPr>
        <w:t>Проект «Доброе сердце»</w:t>
      </w:r>
    </w:p>
    <w:p w14:paraId="333379F8"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эколого-благотворительная акция «Волонтеры в помощь детям-сиротам "Добрые крышечки"»;</w:t>
      </w:r>
    </w:p>
    <w:p w14:paraId="58DAE6E0"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участие в добровольческих акциях «Неделя молодежного служения», «Осенняя неделя добра»;</w:t>
      </w:r>
    </w:p>
    <w:p w14:paraId="60D7F9A9"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благотворительные ярмарки «Щедрая душа»;</w:t>
      </w:r>
    </w:p>
    <w:p w14:paraId="5891C3E0"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благотворительная акция «Помоги четвероногому другу»;</w:t>
      </w:r>
    </w:p>
    <w:p w14:paraId="6B144F66"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«Оранжевое настроение» (помощь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0536F2E5"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«Новогоднее чудо» (помощь обществу инвалидов);</w:t>
      </w:r>
    </w:p>
    <w:p w14:paraId="2810F1F7"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«Бумажный бум!».</w:t>
      </w:r>
    </w:p>
    <w:p w14:paraId="2D1F621B"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Проект «Театр у микрофона»-</w:t>
      </w:r>
      <w:r w:rsidRPr="00E75C5A">
        <w:rPr>
          <w:rFonts w:ascii="Times New Roman" w:eastAsia="Calibri" w:hAnsi="Times New Roman" w:cs="Times New Roman"/>
          <w:sz w:val="28"/>
          <w:szCs w:val="28"/>
        </w:rPr>
        <w:t xml:space="preserve"> проект разработан для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28036354" w14:textId="77777777" w:rsidR="00435E6F" w:rsidRPr="00E75C5A" w:rsidRDefault="00435E6F" w:rsidP="00435E6F">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w:t>
      </w:r>
      <w:r w:rsidRPr="00E75C5A">
        <w:rPr>
          <w:rFonts w:ascii="Times New Roman" w:eastAsia="Calibri" w:hAnsi="Times New Roman" w:cs="Times New Roman"/>
          <w:sz w:val="28"/>
          <w:szCs w:val="28"/>
        </w:rPr>
        <w:lastRenderedPageBreak/>
        <w:t>проектного управления. Учатся продуктивнее сотрудничать с людьми разных возрастов и разного социального положения.</w:t>
      </w:r>
    </w:p>
    <w:p w14:paraId="250645DD" w14:textId="77777777" w:rsidR="00435E6F" w:rsidRPr="00E75C5A" w:rsidRDefault="00435E6F" w:rsidP="00435E6F">
      <w:pPr>
        <w:spacing w:line="276" w:lineRule="auto"/>
        <w:jc w:val="both"/>
        <w:rPr>
          <w:rFonts w:ascii="Times New Roman" w:eastAsia="Calibri" w:hAnsi="Times New Roman" w:cs="Times New Roman"/>
          <w:sz w:val="28"/>
          <w:szCs w:val="28"/>
        </w:rPr>
      </w:pPr>
    </w:p>
    <w:p w14:paraId="7CB2F989" w14:textId="77777777" w:rsidR="00435E6F" w:rsidRPr="00E75C5A" w:rsidRDefault="00435E6F" w:rsidP="00435E6F">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Проект </w:t>
      </w:r>
      <w:r w:rsidRPr="00E75C5A">
        <w:rPr>
          <w:rFonts w:ascii="Times New Roman" w:eastAsia="Calibri" w:hAnsi="Times New Roman" w:cs="Times New Roman"/>
          <w:i/>
          <w:sz w:val="28"/>
          <w:szCs w:val="28"/>
        </w:rPr>
        <w:t>«Наследники Великой Победы»</w:t>
      </w:r>
      <w:r w:rsidRPr="00E75C5A">
        <w:rPr>
          <w:rFonts w:ascii="Times New Roman" w:eastAsia="Calibri" w:hAnsi="Times New Roman" w:cs="Times New Roman"/>
          <w:sz w:val="28"/>
          <w:szCs w:val="28"/>
        </w:rPr>
        <w:t xml:space="preserve"> – проект проходит ежегодно с сентября по май и включает в себя акции, встречи с ветеранами, митинги, благоустройство мемориала, концерт, информационные сообщения на ассамблеях,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14:paraId="791BFD32"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акция «Подарки для ветеранов»;</w:t>
      </w:r>
    </w:p>
    <w:p w14:paraId="41CD4DE4"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выезд для благоустройства памятника М.В. Водопьянова;</w:t>
      </w:r>
    </w:p>
    <w:p w14:paraId="7C31FEDD"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митинг у памятника М.В. Водопьянова;</w:t>
      </w:r>
    </w:p>
    <w:p w14:paraId="250B58BA"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концерт, посвященный Дню Победы;</w:t>
      </w:r>
    </w:p>
    <w:p w14:paraId="3F579589"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выезд к ветеранам «Невыдуманные рассказы»;</w:t>
      </w:r>
    </w:p>
    <w:p w14:paraId="1E108AEE"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экскурсии в музеи по теме Великой Отечественной войны.</w:t>
      </w:r>
    </w:p>
    <w:p w14:paraId="7BAE7DFC" w14:textId="77777777" w:rsidR="00435E6F" w:rsidRPr="00E75C5A" w:rsidRDefault="00435E6F" w:rsidP="00435E6F">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У обучающихся формируется отношение к миру как главному принципу человеческого общения,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Школьники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развитию ценностного отношения подростков к вкладу советского народа в победу над фашизмом, к исторической памяти о событиях тех трагических лет.</w:t>
      </w:r>
    </w:p>
    <w:p w14:paraId="70242F38" w14:textId="77777777" w:rsidR="00435E6F" w:rsidRPr="00E75C5A" w:rsidRDefault="00435E6F" w:rsidP="00435E6F">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Клуб интересных встреч.</w:t>
      </w:r>
      <w:r w:rsidRPr="00E75C5A">
        <w:rPr>
          <w:rFonts w:ascii="Times New Roman" w:eastAsia="Calibri" w:hAnsi="Times New Roman" w:cs="Times New Roman"/>
          <w:sz w:val="28"/>
          <w:szCs w:val="28"/>
        </w:rPr>
        <w:t xml:space="preserve"> В «Клуб интересных встреч» приглашаются интересные люди – ученые, журналисты, актеры,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 «10 глупых вопросов»,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учитывать </w:t>
      </w:r>
      <w:r w:rsidRPr="00E75C5A">
        <w:rPr>
          <w:rFonts w:ascii="Times New Roman" w:eastAsia="Calibri" w:hAnsi="Times New Roman" w:cs="Times New Roman"/>
          <w:sz w:val="28"/>
          <w:szCs w:val="28"/>
        </w:rPr>
        <w:lastRenderedPageBreak/>
        <w:t>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14:paraId="37346F28" w14:textId="77777777" w:rsidR="00435E6F" w:rsidRPr="00E75C5A" w:rsidRDefault="00435E6F" w:rsidP="00435E6F">
      <w:pPr>
        <w:spacing w:line="276" w:lineRule="auto"/>
        <w:ind w:firstLine="567"/>
        <w:jc w:val="both"/>
        <w:rPr>
          <w:rFonts w:ascii="Times New Roman" w:eastAsia="Calibri" w:hAnsi="Times New Roman" w:cs="Times New Roman"/>
          <w:sz w:val="28"/>
          <w:szCs w:val="28"/>
        </w:rPr>
      </w:pPr>
      <w:r w:rsidRPr="00E75C5A">
        <w:rPr>
          <w:rFonts w:ascii="Times New Roman" w:eastAsia="Calibri" w:hAnsi="Times New Roman" w:cs="Times New Roman"/>
          <w:i/>
          <w:sz w:val="28"/>
          <w:szCs w:val="28"/>
        </w:rPr>
        <w:t>День открытых дверей</w:t>
      </w:r>
      <w:r w:rsidRPr="00E75C5A">
        <w:rPr>
          <w:rFonts w:ascii="Times New Roman" w:eastAsia="Calibri" w:hAnsi="Times New Roman" w:cs="Times New Roman"/>
          <w:sz w:val="28"/>
          <w:szCs w:val="28"/>
        </w:rPr>
        <w:t xml:space="preserve"> –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Все действия направлены на передачу обучающимся социально значимых знаний, развивающих их любознательность, формирующих их гуманистическое мировоззрение и научную картину мира.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обстановке. Школа 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и сопровождение по «Веселой субботе», планируются конкурсы с призами за активное участие.</w:t>
      </w:r>
    </w:p>
    <w:p w14:paraId="71991617" w14:textId="77777777" w:rsidR="00435E6F" w:rsidRPr="00E75C5A" w:rsidRDefault="00435E6F" w:rsidP="00435E6F">
      <w:pPr>
        <w:widowControl w:val="0"/>
        <w:wordWrap w:val="0"/>
        <w:autoSpaceDE w:val="0"/>
        <w:autoSpaceDN w:val="0"/>
        <w:spacing w:after="0" w:line="276" w:lineRule="auto"/>
        <w:ind w:firstLine="567"/>
        <w:jc w:val="both"/>
        <w:rPr>
          <w:rFonts w:ascii="Times New Roman" w:eastAsia="Times New Roman" w:hAnsi="Times New Roman" w:cs="Times New Roman"/>
          <w:b/>
          <w:bCs/>
          <w:i/>
          <w:iCs/>
          <w:kern w:val="2"/>
          <w:sz w:val="28"/>
          <w:szCs w:val="28"/>
          <w:lang w:eastAsia="ko-KR"/>
        </w:rPr>
      </w:pPr>
      <w:r w:rsidRPr="00E75C5A">
        <w:rPr>
          <w:rFonts w:ascii="Times New Roman" w:eastAsia="Times New Roman" w:hAnsi="Times New Roman" w:cs="Times New Roman"/>
          <w:b/>
          <w:bCs/>
          <w:i/>
          <w:iCs/>
          <w:kern w:val="2"/>
          <w:sz w:val="28"/>
          <w:szCs w:val="28"/>
          <w:lang w:eastAsia="ko-KR"/>
        </w:rPr>
        <w:t>На школьном уровне:</w:t>
      </w:r>
    </w:p>
    <w:p w14:paraId="18F151EA"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CE044A9"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торжественная линейка, посвященная Дню Знаний;</w:t>
      </w:r>
    </w:p>
    <w:p w14:paraId="42B7129D"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 днем рождения ШКОЛА!»;</w:t>
      </w:r>
    </w:p>
    <w:p w14:paraId="0451D766"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концертная программа ко дню Матери;</w:t>
      </w:r>
    </w:p>
    <w:p w14:paraId="52C106AC"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цикл мероприятий посвященные дню рождения Героя Советского Союза Михаила Васильевича Водопьянова;</w:t>
      </w:r>
    </w:p>
    <w:p w14:paraId="5229CB2D"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цикл мероприятий «Новогодний калейдоскоп»;</w:t>
      </w:r>
    </w:p>
    <w:p w14:paraId="28645D42"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конкурс «Битва хоров»;</w:t>
      </w:r>
    </w:p>
    <w:p w14:paraId="2D5A73A3"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фестиваль «Звёздный дождь»;</w:t>
      </w:r>
    </w:p>
    <w:p w14:paraId="0212F2B6"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акция «Бессмертный полк»;</w:t>
      </w:r>
    </w:p>
    <w:p w14:paraId="2BF5CFF7"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праздник последнего звонка;</w:t>
      </w:r>
    </w:p>
    <w:p w14:paraId="1037F1C8"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-реализация проекта «Театр у микрофона».</w:t>
      </w:r>
    </w:p>
    <w:p w14:paraId="4D432EDE"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2569D0BE" w14:textId="77777777" w:rsidR="00435E6F"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посвящение в первоклассники;</w:t>
      </w:r>
    </w:p>
    <w:p w14:paraId="6779D78C" w14:textId="77777777" w:rsidR="00435E6F" w:rsidRDefault="00435E6F" w:rsidP="00435E6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посвящение в пятиклассники.</w:t>
      </w:r>
    </w:p>
    <w:p w14:paraId="484EFD7C" w14:textId="77777777" w:rsidR="00435E6F" w:rsidRPr="00E75C5A" w:rsidRDefault="00435E6F" w:rsidP="00435E6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435E6F">
        <w:rPr>
          <w:rFonts w:ascii="Times New Roman" w:eastAsia="Calibri" w:hAnsi="Times New Roman" w:cs="Times New Roman"/>
          <w:sz w:val="28"/>
          <w:szCs w:val="28"/>
        </w:rPr>
        <w:t xml:space="preserve"> посвящение учащихся педагогического класса.</w:t>
      </w:r>
    </w:p>
    <w:p w14:paraId="195F5FE8" w14:textId="77777777" w:rsidR="00435E6F" w:rsidRPr="00E75C5A" w:rsidRDefault="00435E6F" w:rsidP="00435E6F">
      <w:pPr>
        <w:spacing w:line="276" w:lineRule="auto"/>
        <w:jc w:val="both"/>
        <w:rPr>
          <w:rFonts w:ascii="Times New Roman" w:eastAsia="Calibri" w:hAnsi="Times New Roman" w:cs="Times New Roman"/>
          <w:sz w:val="28"/>
          <w:szCs w:val="28"/>
        </w:rPr>
      </w:pPr>
    </w:p>
    <w:p w14:paraId="7AEF034C"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3E5E6768"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школьный конкурс «Танцы со звездами»;</w:t>
      </w:r>
    </w:p>
    <w:p w14:paraId="46B1D0BB"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школьные концертные программы.</w:t>
      </w:r>
    </w:p>
    <w:p w14:paraId="2EA16882"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0132FD26"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школьные линейки</w:t>
      </w:r>
    </w:p>
    <w:p w14:paraId="1C265DF1" w14:textId="77777777" w:rsidR="00435E6F" w:rsidRPr="00E75C5A" w:rsidRDefault="00435E6F" w:rsidP="00435E6F">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 xml:space="preserve">На уровне классов: </w:t>
      </w:r>
    </w:p>
    <w:p w14:paraId="06EEB6CE"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0EE7AA0F"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lastRenderedPageBreak/>
        <w:t>- выборы президента школьного самоуправления</w:t>
      </w:r>
    </w:p>
    <w:p w14:paraId="6873B988"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участие школьных классов в реализации общешкольных ключевых дел; </w:t>
      </w:r>
    </w:p>
    <w:p w14:paraId="3AA181D1"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0FE0431" w14:textId="77777777" w:rsidR="00435E6F" w:rsidRPr="00E75C5A" w:rsidRDefault="00435E6F" w:rsidP="00435E6F">
      <w:pPr>
        <w:spacing w:line="276" w:lineRule="auto"/>
        <w:jc w:val="both"/>
        <w:rPr>
          <w:rFonts w:ascii="Times New Roman" w:eastAsia="Calibri" w:hAnsi="Times New Roman" w:cs="Times New Roman"/>
          <w:b/>
          <w:i/>
          <w:sz w:val="28"/>
          <w:szCs w:val="28"/>
        </w:rPr>
      </w:pPr>
      <w:r w:rsidRPr="00E75C5A">
        <w:rPr>
          <w:rFonts w:ascii="Times New Roman" w:eastAsia="Calibri" w:hAnsi="Times New Roman" w:cs="Times New Roman"/>
          <w:b/>
          <w:i/>
          <w:sz w:val="28"/>
          <w:szCs w:val="28"/>
        </w:rPr>
        <w:t xml:space="preserve">На индивидуальном уровне: </w:t>
      </w:r>
    </w:p>
    <w:p w14:paraId="0BF3C0C4"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136E770"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индивидуальная помощь ребенку (при необходимости) в освоении навыков подготовки, проведения и анализа ключевых дел;</w:t>
      </w:r>
    </w:p>
    <w:p w14:paraId="52596B0F"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6D0134" w14:textId="77777777" w:rsidR="00435E6F" w:rsidRPr="00E75C5A" w:rsidRDefault="00435E6F" w:rsidP="00435E6F">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2FD4112B" w14:textId="77777777" w:rsidR="00435E6F" w:rsidRPr="00E75C5A" w:rsidRDefault="00435E6F" w:rsidP="00435E6F">
      <w:pPr>
        <w:spacing w:line="276" w:lineRule="auto"/>
        <w:jc w:val="both"/>
        <w:rPr>
          <w:rFonts w:ascii="Times New Roman" w:eastAsia="Calibri" w:hAnsi="Times New Roman" w:cs="Times New Roman"/>
          <w:sz w:val="28"/>
          <w:szCs w:val="28"/>
        </w:rPr>
      </w:pPr>
    </w:p>
    <w:p w14:paraId="75A359F6" w14:textId="77777777" w:rsidR="00D44FEA" w:rsidRDefault="00D44FEA" w:rsidP="00D44FEA">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2.2.5.  Модуль «Внешкольные мероприятия»</w:t>
      </w:r>
    </w:p>
    <w:p w14:paraId="16BF2D2D" w14:textId="77777777" w:rsidR="00D44FEA" w:rsidRDefault="00D44FEA" w:rsidP="00D44FEA">
      <w:pPr>
        <w:spacing w:line="276" w:lineRule="auto"/>
        <w:ind w:firstLine="708"/>
        <w:jc w:val="both"/>
        <w:rPr>
          <w:rFonts w:ascii="Times New Roman" w:eastAsia="Calibri" w:hAnsi="Times New Roman" w:cs="Times New Roman"/>
          <w:sz w:val="28"/>
          <w:szCs w:val="28"/>
        </w:rPr>
      </w:pPr>
      <w:r w:rsidRPr="000C1162">
        <w:rPr>
          <w:rFonts w:ascii="Times New Roman" w:eastAsia="Calibri" w:hAnsi="Times New Roman" w:cs="Times New Roman"/>
          <w:sz w:val="28"/>
          <w:szCs w:val="28"/>
        </w:rPr>
        <w:t>Реализация воспитательного потенциала внешкольных мероприятий предусматривает</w:t>
      </w:r>
      <w:r>
        <w:rPr>
          <w:rFonts w:ascii="Times New Roman" w:eastAsia="Calibri" w:hAnsi="Times New Roman" w:cs="Times New Roman"/>
          <w:sz w:val="28"/>
          <w:szCs w:val="28"/>
        </w:rPr>
        <w:t>:</w:t>
      </w:r>
    </w:p>
    <w:p w14:paraId="3F34E619" w14:textId="77777777" w:rsidR="00D44FEA" w:rsidRDefault="00D44FEA" w:rsidP="00D44FEA">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C1162">
        <w:rPr>
          <w:rFonts w:ascii="Times New Roman" w:eastAsia="Calibri" w:hAnsi="Times New Roman" w:cs="Times New Roman"/>
          <w:sz w:val="28"/>
          <w:szCs w:val="28"/>
        </w:rPr>
        <w:t xml:space="preserve"> общешкольные мероприятия, в том числе организуемые совместно с социальными партнёрами школы</w:t>
      </w:r>
      <w:r>
        <w:rPr>
          <w:rFonts w:ascii="Times New Roman" w:eastAsia="Calibri" w:hAnsi="Times New Roman" w:cs="Times New Roman"/>
          <w:sz w:val="28"/>
          <w:szCs w:val="28"/>
        </w:rPr>
        <w:t>;</w:t>
      </w:r>
    </w:p>
    <w:p w14:paraId="6B6C233F" w14:textId="77777777" w:rsidR="00D44FEA" w:rsidRDefault="00D44FEA" w:rsidP="00D44FEA">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предметом, курсам, модулям;</w:t>
      </w:r>
    </w:p>
    <w:p w14:paraId="2E9123BF" w14:textId="77777777" w:rsidR="00D44FEA" w:rsidRDefault="00D44FEA" w:rsidP="00D44FEA">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w:t>
      </w:r>
      <w:r>
        <w:rPr>
          <w:rFonts w:ascii="Times New Roman" w:eastAsia="Calibri" w:hAnsi="Times New Roman" w:cs="Times New Roman"/>
          <w:sz w:val="28"/>
          <w:szCs w:val="28"/>
        </w:rPr>
        <w:lastRenderedPageBreak/>
        <w:t>представителями) обучающихся с привлечением их к планированию, организации, проведению, оценки мероприятия;</w:t>
      </w:r>
    </w:p>
    <w:p w14:paraId="1115139B" w14:textId="77777777" w:rsidR="00D44FEA" w:rsidRDefault="00D44FEA" w:rsidP="00D44FEA">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проживающих в этой местности российский поэтов и писателей, деятельности науки, природных и историко-культурных ландшафтов, флоры и фауны и другого;</w:t>
      </w:r>
    </w:p>
    <w:p w14:paraId="709DE424" w14:textId="77777777" w:rsidR="00D44FEA" w:rsidRDefault="00D44FEA" w:rsidP="00D44FEA">
      <w:pPr>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-выездные события, включающие в себя комплекс коллективных творческих дел, в процессе которых складываются детско- взрослая общность, характеризующаяся доверительными взаимоотношениями, ответственным отношением к делу, атмосферной эмоционально- психологического комфорта.</w:t>
      </w:r>
    </w:p>
    <w:p w14:paraId="74463A2D" w14:textId="77777777" w:rsidR="00D44FEA" w:rsidRDefault="00D44FEA" w:rsidP="00D44FEA">
      <w:pPr>
        <w:spacing w:line="276" w:lineRule="auto"/>
        <w:jc w:val="both"/>
        <w:rPr>
          <w:rFonts w:ascii="Times New Roman" w:eastAsia="Calibri" w:hAnsi="Times New Roman" w:cs="Times New Roman"/>
          <w:sz w:val="28"/>
          <w:szCs w:val="28"/>
        </w:rPr>
      </w:pPr>
    </w:p>
    <w:p w14:paraId="4532CF5A" w14:textId="77777777" w:rsidR="00435E6F" w:rsidRPr="00E75C5A" w:rsidRDefault="00435E6F" w:rsidP="00435E6F">
      <w:pPr>
        <w:widowControl w:val="0"/>
        <w:wordWrap w:val="0"/>
        <w:autoSpaceDE w:val="0"/>
        <w:autoSpaceDN w:val="0"/>
        <w:spacing w:after="0" w:line="276" w:lineRule="auto"/>
        <w:jc w:val="center"/>
        <w:rPr>
          <w:rFonts w:ascii="Times New Roman" w:eastAsia="Calibri" w:hAnsi="Times New Roman" w:cs="Times New Roman"/>
          <w:sz w:val="28"/>
          <w:szCs w:val="28"/>
        </w:rPr>
      </w:pPr>
    </w:p>
    <w:p w14:paraId="4949850A" w14:textId="77777777" w:rsidR="00D44FEA" w:rsidRPr="00D44FEA" w:rsidRDefault="00D44FEA" w:rsidP="00D44FEA">
      <w:pPr>
        <w:spacing w:line="276" w:lineRule="auto"/>
        <w:jc w:val="both"/>
        <w:rPr>
          <w:rFonts w:ascii="Times New Roman" w:eastAsia="Calibri" w:hAnsi="Times New Roman" w:cs="Times New Roman"/>
          <w:b/>
          <w:sz w:val="28"/>
          <w:szCs w:val="28"/>
        </w:rPr>
      </w:pPr>
      <w:r w:rsidRPr="00D44FEA">
        <w:rPr>
          <w:rFonts w:ascii="Times New Roman" w:eastAsia="Calibri" w:hAnsi="Times New Roman" w:cs="Times New Roman"/>
          <w:b/>
          <w:sz w:val="28"/>
          <w:szCs w:val="28"/>
        </w:rPr>
        <w:t xml:space="preserve">2.2.6. </w:t>
      </w:r>
      <w:r>
        <w:rPr>
          <w:rFonts w:ascii="Times New Roman" w:eastAsia="Calibri" w:hAnsi="Times New Roman" w:cs="Times New Roman"/>
          <w:b/>
          <w:sz w:val="28"/>
          <w:szCs w:val="28"/>
        </w:rPr>
        <w:t xml:space="preserve">Модуль </w:t>
      </w:r>
      <w:r w:rsidRPr="00D44FEA">
        <w:rPr>
          <w:rFonts w:ascii="Times New Roman" w:eastAsia="Calibri" w:hAnsi="Times New Roman" w:cs="Times New Roman"/>
          <w:b/>
          <w:sz w:val="28"/>
          <w:szCs w:val="28"/>
        </w:rPr>
        <w:t>«Организация предметно- пространственной среды»</w:t>
      </w:r>
    </w:p>
    <w:p w14:paraId="2481A634"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CD1DD01"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A18271C"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организацию и проведение церемоний поднятия (спуска) государственного флага Российской Федерации;</w:t>
      </w:r>
    </w:p>
    <w:p w14:paraId="4BA13C68"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973674"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lastRenderedPageBreak/>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B10BD5B"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2C3D3542"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поддержание мемориальной доски, бюста на территории общеобразовательной организации  М.В. Водопьянова. Использование в воспитательном процессе «мест гражданского почитания» для общественно-гражданского почитания, мест, событий в истории России; </w:t>
      </w:r>
    </w:p>
    <w:p w14:paraId="4330FFB7"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9CEE80C"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21A8E2A9"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70C401D"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5C0486C1"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34B27B5F"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3E33BC82"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61D3AEA0"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lastRenderedPageBreak/>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10DF2371"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5B5F6E6E"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771C5DA1" w14:textId="77777777" w:rsidR="00D44FEA" w:rsidRPr="00D44FEA" w:rsidRDefault="00D44FEA" w:rsidP="00D44FEA">
      <w:pPr>
        <w:spacing w:line="276" w:lineRule="auto"/>
        <w:jc w:val="both"/>
        <w:rPr>
          <w:rFonts w:ascii="Times New Roman" w:eastAsia="Calibri" w:hAnsi="Times New Roman" w:cs="Times New Roman"/>
          <w:b/>
          <w:sz w:val="28"/>
          <w:szCs w:val="28"/>
        </w:rPr>
      </w:pPr>
    </w:p>
    <w:p w14:paraId="1640EA5E" w14:textId="77777777" w:rsidR="00D44FEA" w:rsidRPr="00D44FEA" w:rsidRDefault="00D44FEA" w:rsidP="00D44FEA">
      <w:pPr>
        <w:spacing w:line="276" w:lineRule="auto"/>
        <w:jc w:val="both"/>
        <w:rPr>
          <w:rFonts w:ascii="Times New Roman" w:eastAsia="Calibri" w:hAnsi="Times New Roman" w:cs="Times New Roman"/>
          <w:b/>
          <w:sz w:val="28"/>
          <w:szCs w:val="28"/>
        </w:rPr>
      </w:pPr>
      <w:r w:rsidRPr="00D44FEA">
        <w:rPr>
          <w:rFonts w:ascii="Times New Roman" w:eastAsia="Calibri" w:hAnsi="Times New Roman" w:cs="Times New Roman"/>
          <w:b/>
          <w:sz w:val="28"/>
          <w:szCs w:val="28"/>
        </w:rPr>
        <w:t>2.2.7. Модуль «Взаимодействие с родителями»</w:t>
      </w:r>
    </w:p>
    <w:p w14:paraId="536BDBCF"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14:paraId="6BDC6EDC"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Основными направлениями в работе педагогического коллектива с семьями обучающихся являются:</w:t>
      </w:r>
    </w:p>
    <w:p w14:paraId="0295E5E3"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изучение семей и условий семейного воспитания,</w:t>
      </w:r>
    </w:p>
    <w:p w14:paraId="4BA0E199"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пропаганда психолого-педагогических знаний,</w:t>
      </w:r>
    </w:p>
    <w:p w14:paraId="75FB83E5"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активизация и коррекция семейного воспитания через работу с родительским активом,</w:t>
      </w:r>
    </w:p>
    <w:p w14:paraId="4CFFECD0"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дифференцированная и индивидуальная помощь родителям,</w:t>
      </w:r>
    </w:p>
    <w:p w14:paraId="112CD4E3"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обобщение и распространение опыта успешного семейного воспитания.</w:t>
      </w:r>
    </w:p>
    <w:p w14:paraId="7FEFBC76"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14:paraId="2B1DFD52"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 xml:space="preserve">На групповом уровне: </w:t>
      </w:r>
    </w:p>
    <w:p w14:paraId="388BEF68"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14:paraId="6B6C4098"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lastRenderedPageBreak/>
        <w:t>•</w:t>
      </w:r>
      <w:r w:rsidRPr="00D44FEA">
        <w:rPr>
          <w:rFonts w:ascii="Times New Roman" w:eastAsia="Calibri" w:hAnsi="Times New Roman" w:cs="Times New Roman"/>
          <w:sz w:val="28"/>
          <w:szCs w:val="28"/>
        </w:rPr>
        <w:tab/>
        <w:t>семейные клубы, предоставляющие родителям, педагогам и детям площадку для совместного проведения досуга и общения;</w:t>
      </w:r>
    </w:p>
    <w:p w14:paraId="32F702ED"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93813BE"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075A2B1B"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29345E70"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5917A7EE"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14:paraId="7B924CF8"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На индивидуальном уровне:</w:t>
      </w:r>
    </w:p>
    <w:p w14:paraId="369FBB6F"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работа специалистов по запросу родителей для решения острых конфликтных ситуаций;</w:t>
      </w:r>
    </w:p>
    <w:p w14:paraId="28E6562F"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7852025"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помощь со стороны родителей в подготовке и проведении общешкольных и внутриклассных мероприятий воспитательной направленности;</w:t>
      </w:r>
    </w:p>
    <w:p w14:paraId="392EE177"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индивидуальное консультирование c целью координации воспитательных усилий педагогов и родителей.</w:t>
      </w:r>
    </w:p>
    <w:p w14:paraId="568C6AA5"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Диагностические методы работы с родителями или законными представителями, служащие развитию родительской зрелости: наблюдение, индивидуальная беседа, тестирование, анкетирование, анализ детских рисунков и рассказов воспитанников о семье, метод ранжирования.</w:t>
      </w:r>
    </w:p>
    <w:p w14:paraId="63E422AB"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lastRenderedPageBreak/>
        <w:t>Приоритетная форма организации работы с родителями – вовлечение родителей в событийное пространство школьной жизни через совместную деятельность родителей и обучающихся.</w:t>
      </w:r>
    </w:p>
    <w:p w14:paraId="4212D516" w14:textId="77777777" w:rsidR="00D44FEA" w:rsidRPr="00D44FEA" w:rsidRDefault="00D44FEA" w:rsidP="00D44FEA">
      <w:pPr>
        <w:spacing w:line="276" w:lineRule="auto"/>
        <w:jc w:val="both"/>
        <w:rPr>
          <w:rFonts w:ascii="Times New Roman" w:eastAsia="Calibri" w:hAnsi="Times New Roman" w:cs="Times New Roman"/>
          <w:b/>
          <w:sz w:val="28"/>
          <w:szCs w:val="28"/>
        </w:rPr>
      </w:pPr>
      <w:r w:rsidRPr="00D44FEA">
        <w:rPr>
          <w:rFonts w:ascii="Times New Roman" w:eastAsia="Calibri" w:hAnsi="Times New Roman" w:cs="Times New Roman"/>
          <w:b/>
          <w:sz w:val="28"/>
          <w:szCs w:val="28"/>
        </w:rPr>
        <w:t>2.2.8. Модуль «Самоуправление»</w:t>
      </w:r>
    </w:p>
    <w:p w14:paraId="67857419"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05C3CB63"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Детское самоуправление в школе осуществляется следующим образом.</w:t>
      </w:r>
    </w:p>
    <w:p w14:paraId="435E4272"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На уровне школы:</w:t>
      </w:r>
    </w:p>
    <w:p w14:paraId="1227F312"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1A4C358"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48E6DD96"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5BCF9C6E"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через деятельность творческих советов дела, отвечающих за проведение тех или иных конкретных мероприятий, праздников, вечеров, акций и т.п.;</w:t>
      </w:r>
    </w:p>
    <w:p w14:paraId="46B1191A" w14:textId="77777777" w:rsidR="00D44FEA" w:rsidRPr="00D44FEA" w:rsidRDefault="00D44FEA" w:rsidP="00D44FEA">
      <w:pPr>
        <w:spacing w:line="276" w:lineRule="auto"/>
        <w:jc w:val="both"/>
        <w:rPr>
          <w:rFonts w:ascii="Times New Roman" w:eastAsia="Calibri" w:hAnsi="Times New Roman" w:cs="Times New Roman"/>
          <w:sz w:val="28"/>
          <w:szCs w:val="28"/>
        </w:rPr>
      </w:pPr>
      <w:r w:rsidRPr="00D44FEA">
        <w:rPr>
          <w:rFonts w:ascii="Times New Roman" w:eastAsia="Calibri" w:hAnsi="Times New Roman" w:cs="Times New Roman"/>
          <w:sz w:val="28"/>
          <w:szCs w:val="28"/>
        </w:rPr>
        <w:t>•</w:t>
      </w:r>
      <w:r w:rsidRPr="00D44FEA">
        <w:rPr>
          <w:rFonts w:ascii="Times New Roman" w:eastAsia="Calibri" w:hAnsi="Times New Roman" w:cs="Times New Roman"/>
          <w:sz w:val="28"/>
          <w:szCs w:val="28"/>
        </w:rPr>
        <w:tab/>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131CDEED" w14:textId="77777777" w:rsidR="00E0202E" w:rsidRPr="00686CCF" w:rsidRDefault="00E0202E" w:rsidP="00E0202E">
      <w:pPr>
        <w:spacing w:line="276" w:lineRule="auto"/>
        <w:jc w:val="both"/>
        <w:rPr>
          <w:rFonts w:ascii="Times New Roman" w:eastAsia="Calibri" w:hAnsi="Times New Roman" w:cs="Times New Roman"/>
          <w:b/>
          <w:i/>
          <w:sz w:val="28"/>
          <w:szCs w:val="28"/>
        </w:rPr>
      </w:pPr>
      <w:r w:rsidRPr="00686CCF">
        <w:rPr>
          <w:rFonts w:ascii="Times New Roman" w:eastAsia="Calibri" w:hAnsi="Times New Roman" w:cs="Times New Roman"/>
          <w:b/>
          <w:i/>
          <w:sz w:val="28"/>
          <w:szCs w:val="28"/>
        </w:rPr>
        <w:t>2.2.9. «Профилактика и безопасност</w:t>
      </w:r>
      <w:r w:rsidRPr="0064148A">
        <w:rPr>
          <w:rFonts w:ascii="Times New Roman" w:eastAsia="Calibri" w:hAnsi="Times New Roman" w:cs="Times New Roman"/>
          <w:b/>
          <w:i/>
          <w:sz w:val="28"/>
          <w:szCs w:val="28"/>
        </w:rPr>
        <w:t>ь»</w:t>
      </w:r>
    </w:p>
    <w:p w14:paraId="55A0F3D3" w14:textId="77777777" w:rsidR="00E0202E" w:rsidRPr="00634991" w:rsidRDefault="00E0202E" w:rsidP="00E0202E">
      <w:pPr>
        <w:spacing w:line="276" w:lineRule="auto"/>
        <w:ind w:firstLine="708"/>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Основное назначение модуля связано с формированием культуры безопасного и здорового образа жизни у обучающихся. Сущность и </w:t>
      </w:r>
      <w:r w:rsidRPr="00634991">
        <w:rPr>
          <w:rFonts w:ascii="Times New Roman" w:eastAsia="Calibri" w:hAnsi="Times New Roman" w:cs="Times New Roman"/>
          <w:sz w:val="28"/>
          <w:szCs w:val="28"/>
        </w:rPr>
        <w:lastRenderedPageBreak/>
        <w:t>содержание дисциплин данного модуля раскрывает особенности применения разнообразных средств безопасности, сохранения и укрепления собственного здоровья и здоровья обучающихся. Особое внимание в модуле уделяется формированию навыков безопасного поведения и культуры безопасности человека, саморазвитию средствами и методами физического воспитания и укреплению здоровья для достижения должного уровня физической подготовленности к полноценной социальной и профессиональной деятельности. В модуле рассматриваются формы и виды развития социальной защиты в России. Структурные взаимосвязи в системе социальной защиты населения и др.</w:t>
      </w:r>
    </w:p>
    <w:p w14:paraId="1AB6DBAB"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Модуль состоит из  трех направлений:</w:t>
      </w:r>
    </w:p>
    <w:p w14:paraId="7415E5D1" w14:textId="77777777" w:rsidR="00E0202E" w:rsidRPr="00634991" w:rsidRDefault="00E0202E" w:rsidP="00E0202E">
      <w:pPr>
        <w:spacing w:line="276" w:lineRule="auto"/>
        <w:jc w:val="both"/>
        <w:rPr>
          <w:rFonts w:ascii="Times New Roman" w:eastAsia="Calibri" w:hAnsi="Times New Roman" w:cs="Times New Roman"/>
          <w:i/>
          <w:sz w:val="28"/>
          <w:szCs w:val="28"/>
        </w:rPr>
      </w:pPr>
      <w:r w:rsidRPr="00634991">
        <w:rPr>
          <w:rFonts w:ascii="Times New Roman" w:eastAsia="Calibri" w:hAnsi="Times New Roman" w:cs="Times New Roman"/>
          <w:i/>
          <w:sz w:val="28"/>
          <w:szCs w:val="28"/>
        </w:rPr>
        <w:t>Направление  «Профилактика негативных явлений в молодежной среде»</w:t>
      </w:r>
    </w:p>
    <w:p w14:paraId="071E73B2"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Цель: формирование у обучающихся негативного отношения к табакокурению, алкоголю, наркотикам и проявлениям экстремизма, терроризма за счет активных профилактических мер, воспитания правовых основ у обучающихся.</w:t>
      </w:r>
    </w:p>
    <w:p w14:paraId="36493561"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 модуля:</w:t>
      </w:r>
    </w:p>
    <w:p w14:paraId="3191892E"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w:t>
      </w:r>
      <w:r w:rsidRPr="00634991">
        <w:rPr>
          <w:rFonts w:ascii="Times New Roman" w:eastAsia="Calibri" w:hAnsi="Times New Roman" w:cs="Times New Roman"/>
          <w:sz w:val="28"/>
          <w:szCs w:val="28"/>
        </w:rPr>
        <w:tab/>
        <w:t>условий</w:t>
      </w:r>
      <w:r w:rsidRPr="00634991">
        <w:rPr>
          <w:rFonts w:ascii="Times New Roman" w:eastAsia="Calibri" w:hAnsi="Times New Roman" w:cs="Times New Roman"/>
          <w:sz w:val="28"/>
          <w:szCs w:val="28"/>
        </w:rPr>
        <w:tab/>
        <w:t>для</w:t>
      </w:r>
      <w:r w:rsidRPr="00634991">
        <w:rPr>
          <w:rFonts w:ascii="Times New Roman" w:eastAsia="Calibri" w:hAnsi="Times New Roman" w:cs="Times New Roman"/>
          <w:sz w:val="28"/>
          <w:szCs w:val="28"/>
        </w:rPr>
        <w:tab/>
        <w:t>постоянно</w:t>
      </w:r>
      <w:r w:rsidRPr="00634991">
        <w:rPr>
          <w:rFonts w:ascii="Times New Roman" w:eastAsia="Calibri" w:hAnsi="Times New Roman" w:cs="Times New Roman"/>
          <w:sz w:val="28"/>
          <w:szCs w:val="28"/>
        </w:rPr>
        <w:tab/>
        <w:t>действующего</w:t>
      </w:r>
      <w:r w:rsidRPr="00634991">
        <w:rPr>
          <w:rFonts w:ascii="Times New Roman" w:eastAsia="Calibri" w:hAnsi="Times New Roman" w:cs="Times New Roman"/>
          <w:sz w:val="28"/>
          <w:szCs w:val="28"/>
        </w:rPr>
        <w:tab/>
        <w:t>безопасного досугового пространства для обучающихся;</w:t>
      </w:r>
    </w:p>
    <w:p w14:paraId="3748735E"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 -информирование обучающих о пагубном воздействии табакокурения, алкоголя, наркотиков;</w:t>
      </w:r>
    </w:p>
    <w:p w14:paraId="717EA5D4"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 условий для личностного роста обучающихся и самореализации, формирования позитивного отношения к себе и окружающему миру;</w:t>
      </w:r>
    </w:p>
    <w:p w14:paraId="22AC973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формирование</w:t>
      </w:r>
      <w:r w:rsidRPr="00634991">
        <w:rPr>
          <w:rFonts w:ascii="Times New Roman" w:eastAsia="Calibri" w:hAnsi="Times New Roman" w:cs="Times New Roman"/>
          <w:sz w:val="28"/>
          <w:szCs w:val="28"/>
        </w:rPr>
        <w:tab/>
      </w:r>
      <w:r w:rsidRPr="00634991">
        <w:rPr>
          <w:rFonts w:ascii="Times New Roman" w:eastAsia="Calibri" w:hAnsi="Times New Roman" w:cs="Times New Roman"/>
          <w:sz w:val="28"/>
          <w:szCs w:val="28"/>
        </w:rPr>
        <w:tab/>
        <w:t>у</w:t>
      </w:r>
      <w:r w:rsidRPr="00634991">
        <w:rPr>
          <w:rFonts w:ascii="Times New Roman" w:eastAsia="Calibri" w:hAnsi="Times New Roman" w:cs="Times New Roman"/>
          <w:sz w:val="28"/>
          <w:szCs w:val="28"/>
        </w:rPr>
        <w:tab/>
        <w:t>обучающихся</w:t>
      </w:r>
      <w:r w:rsidRPr="00634991">
        <w:rPr>
          <w:rFonts w:ascii="Times New Roman" w:eastAsia="Calibri" w:hAnsi="Times New Roman" w:cs="Times New Roman"/>
          <w:sz w:val="28"/>
          <w:szCs w:val="28"/>
        </w:rPr>
        <w:tab/>
        <w:t>собственной̆</w:t>
      </w:r>
      <w:r w:rsidRPr="00634991">
        <w:rPr>
          <w:rFonts w:ascii="Times New Roman" w:eastAsia="Calibri" w:hAnsi="Times New Roman" w:cs="Times New Roman"/>
          <w:sz w:val="28"/>
          <w:szCs w:val="28"/>
        </w:rPr>
        <w:tab/>
        <w:t>системы ценностей, навыков ответственного поведения, толерантности, привлечение к профилактической̆ работе высоко квалифицированных специалистов;</w:t>
      </w:r>
    </w:p>
    <w:p w14:paraId="523149A1"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снижение «правового нигилизма» обучающихся, создание системы стимулов для ведения законопослушного образа жизни;</w:t>
      </w:r>
    </w:p>
    <w:p w14:paraId="47E297FB"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w:t>
      </w:r>
      <w:r w:rsidRPr="00634991">
        <w:rPr>
          <w:rFonts w:ascii="Times New Roman" w:eastAsia="Calibri" w:hAnsi="Times New Roman" w:cs="Times New Roman"/>
          <w:sz w:val="28"/>
          <w:szCs w:val="28"/>
        </w:rPr>
        <w:tab/>
        <w:t>сотрудничества</w:t>
      </w:r>
      <w:r w:rsidRPr="00634991">
        <w:rPr>
          <w:rFonts w:ascii="Times New Roman" w:eastAsia="Calibri" w:hAnsi="Times New Roman" w:cs="Times New Roman"/>
          <w:sz w:val="28"/>
          <w:szCs w:val="28"/>
        </w:rPr>
        <w:tab/>
        <w:t>образовательной организация взаимодействия</w:t>
      </w:r>
      <w:r w:rsidRPr="00634991">
        <w:rPr>
          <w:rFonts w:ascii="Times New Roman" w:eastAsia="Calibri" w:hAnsi="Times New Roman" w:cs="Times New Roman"/>
          <w:sz w:val="28"/>
          <w:szCs w:val="28"/>
        </w:rPr>
        <w:tab/>
        <w:t>с правоохранительными органами по предупреждению правонарушений среди обучающихся.</w:t>
      </w:r>
    </w:p>
    <w:p w14:paraId="5AED40A3" w14:textId="77777777" w:rsidR="00E0202E" w:rsidRPr="00634991" w:rsidRDefault="00E0202E" w:rsidP="00E0202E">
      <w:pPr>
        <w:spacing w:line="276" w:lineRule="auto"/>
        <w:jc w:val="both"/>
        <w:rPr>
          <w:rFonts w:ascii="Times New Roman" w:eastAsia="Calibri" w:hAnsi="Times New Roman" w:cs="Times New Roman"/>
          <w:sz w:val="28"/>
          <w:szCs w:val="28"/>
        </w:rPr>
      </w:pPr>
    </w:p>
    <w:p w14:paraId="5AD59FDB" w14:textId="77777777" w:rsidR="00E0202E" w:rsidRPr="00634991"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 школьном уровне:</w:t>
      </w:r>
    </w:p>
    <w:p w14:paraId="50626AF3" w14:textId="77777777" w:rsidR="00E0202E"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 Создание благоприятного климата для здоро</w:t>
      </w:r>
      <w:r>
        <w:rPr>
          <w:rFonts w:ascii="Times New Roman" w:eastAsia="Calibri" w:hAnsi="Times New Roman" w:cs="Times New Roman"/>
          <w:sz w:val="28"/>
          <w:szCs w:val="28"/>
        </w:rPr>
        <w:t>вой и безопасной среды в школе;</w:t>
      </w:r>
    </w:p>
    <w:p w14:paraId="6AADD6AC"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2A1181FE"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Проведение исследований, мониторинга рисков безопасности и результатов повышения безопасности, выделение и психолого- педагогическое сопровождение групп риска обучающихся по разным направлениям (агрессивное поведение, зависимость и другое);</w:t>
      </w:r>
    </w:p>
    <w:p w14:paraId="7CB4AA43"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коррекционных педагогов, конфликтологов, работников социальных служб, правоохранительных органов, опеки и другие);</w:t>
      </w:r>
    </w:p>
    <w:p w14:paraId="39F4C700"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Разработка и реализация профилактических программ, направленных на работу как с девиантными обучающимися, таки с их окружением; </w:t>
      </w:r>
    </w:p>
    <w:p w14:paraId="7E830BCF"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межведомственного взаимодействия;</w:t>
      </w:r>
    </w:p>
    <w:p w14:paraId="046908FA"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антиалькогольные,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антитнррорестической и антиэкстремистской  безопасности, гражданской обороне);</w:t>
      </w:r>
    </w:p>
    <w:p w14:paraId="4C8A0D33"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Организация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7294813"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Профилактику правонарушений, девиации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 духовной, благотворительной, художественной и другое);</w:t>
      </w:r>
    </w:p>
    <w:p w14:paraId="35BEE5FB"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Предупреждение, профилактику и целенаправленную деятельность в случаях появления, расширения, влияния в школе маргинальных групп обучающихся </w:t>
      </w:r>
      <w:r>
        <w:rPr>
          <w:rFonts w:ascii="Times New Roman" w:eastAsia="Calibri" w:hAnsi="Times New Roman" w:cs="Times New Roman"/>
          <w:sz w:val="28"/>
          <w:szCs w:val="28"/>
        </w:rPr>
        <w:lastRenderedPageBreak/>
        <w:t>(оставивших обучение, криминальной направленности, с агрессивным поведением);</w:t>
      </w:r>
    </w:p>
    <w:p w14:paraId="7789A94B"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сопровождение (слабоуспевающие, социально запущенные, социально неадаптированные дети – мигранты, обучающиеся с ОВЗ и другие).</w:t>
      </w:r>
    </w:p>
    <w:p w14:paraId="77309DA6"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каникулярного времени, в том числе летнего отдыха обучающи</w:t>
      </w:r>
      <w:r>
        <w:rPr>
          <w:rFonts w:ascii="Times New Roman" w:eastAsia="Calibri" w:hAnsi="Times New Roman" w:cs="Times New Roman"/>
          <w:sz w:val="28"/>
          <w:szCs w:val="28"/>
        </w:rPr>
        <w:t>хся. Трудоустройство на работу;</w:t>
      </w:r>
    </w:p>
    <w:p w14:paraId="1F1CEFCE"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Участие в оздоровительно-спортивных мероприятиях.</w:t>
      </w:r>
    </w:p>
    <w:p w14:paraId="3428671C" w14:textId="77777777" w:rsidR="00E0202E" w:rsidRPr="00634991" w:rsidRDefault="00E0202E" w:rsidP="00E0202E">
      <w:pPr>
        <w:spacing w:line="276" w:lineRule="auto"/>
        <w:jc w:val="both"/>
        <w:rPr>
          <w:rFonts w:ascii="Times New Roman" w:eastAsia="Calibri" w:hAnsi="Times New Roman" w:cs="Times New Roman"/>
          <w:sz w:val="28"/>
          <w:szCs w:val="28"/>
        </w:rPr>
      </w:pPr>
    </w:p>
    <w:p w14:paraId="0D087CA2"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класса:</w:t>
      </w:r>
    </w:p>
    <w:p w14:paraId="19A21611"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и проведение досуговых и профилактических мероприятий (тематические вечера, тренинги, профилактико-игровые занятия и т.д.);</w:t>
      </w:r>
    </w:p>
    <w:p w14:paraId="7A353B07"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Проведение мероприятий по формированию правовой культуры, толерантного поведения.</w:t>
      </w:r>
    </w:p>
    <w:p w14:paraId="672665DD"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кинолектория по профилактике детской преступности, правонарушений, бродяжничества;</w:t>
      </w:r>
    </w:p>
    <w:p w14:paraId="471EC5E6"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Индивидуальные и коллективные беседы специалистов служб и ведомств системы профилактики, медицинских работников.</w:t>
      </w:r>
    </w:p>
    <w:p w14:paraId="029AD0A4"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индивидуальном уровне:</w:t>
      </w:r>
    </w:p>
    <w:p w14:paraId="0842CD04"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Изучение личности и составление индивидуальных карт на учащихся, состоящих на различных вилах учета;</w:t>
      </w:r>
    </w:p>
    <w:p w14:paraId="05BFD718"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Индивидуальные профилактические беседы с подростками;</w:t>
      </w:r>
    </w:p>
    <w:p w14:paraId="2BAB668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Вовлечение обучающихся, состоящих на разных формах учета, в кружки, секции;</w:t>
      </w:r>
    </w:p>
    <w:p w14:paraId="69888004"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Занятия по адаптации, коррекции поведения с обучающимися, нуждающимися в этом;</w:t>
      </w:r>
    </w:p>
    <w:p w14:paraId="34A3F6E4"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Рассмотрение персональных дел на заседаниях профсовета, совета социальной профилактики, КДН и ЗП.;</w:t>
      </w:r>
    </w:p>
    <w:p w14:paraId="11434FB7"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Коррекционно-развивающие занятия с учащимися, имеющими отклонения в поведении и проблемы в обучении;</w:t>
      </w:r>
    </w:p>
    <w:p w14:paraId="5E55CC8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 Развивающие занятия по коммуникативному общению с учащимися, состоящими на различных видах учета.</w:t>
      </w:r>
    </w:p>
    <w:p w14:paraId="1C939DCD" w14:textId="77777777" w:rsidR="00E0202E" w:rsidRPr="00634991" w:rsidRDefault="00E0202E" w:rsidP="00E0202E">
      <w:pPr>
        <w:spacing w:line="276" w:lineRule="auto"/>
        <w:jc w:val="both"/>
        <w:rPr>
          <w:rFonts w:ascii="Times New Roman" w:eastAsia="Calibri" w:hAnsi="Times New Roman" w:cs="Times New Roman"/>
          <w:i/>
          <w:sz w:val="28"/>
          <w:szCs w:val="28"/>
        </w:rPr>
      </w:pPr>
      <w:r w:rsidRPr="00634991">
        <w:rPr>
          <w:rFonts w:ascii="Times New Roman" w:eastAsia="Calibri" w:hAnsi="Times New Roman" w:cs="Times New Roman"/>
          <w:i/>
          <w:sz w:val="28"/>
          <w:szCs w:val="28"/>
        </w:rPr>
        <w:t>Направление  «Дорожная безопасность»</w:t>
      </w:r>
    </w:p>
    <w:p w14:paraId="66197DA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 модуля: приобретение знаний о безопасности на дорогах, правилах дорожного движения (ПДД), необходимых для безопасного движения по дорогам в качестве пешехода, водителя велосипеда и пассажира.</w:t>
      </w:r>
    </w:p>
    <w:p w14:paraId="7AF5D0F2"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Развивающие:</w:t>
      </w:r>
    </w:p>
    <w:p w14:paraId="435DC1FC"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развитие правопослушности, сознательного отношения к соблюдению безопасности на дорогах; способности к анализу конкретных дорожных ситуаций и оценке возможных опасностей.</w:t>
      </w:r>
    </w:p>
    <w:p w14:paraId="7EE7B3F0"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Воспитывающие:</w:t>
      </w:r>
    </w:p>
    <w:p w14:paraId="19EF04C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воспитание чувства ответственности за личную безопасность и безопасность других участников дорожного движения.</w:t>
      </w:r>
    </w:p>
    <w:p w14:paraId="0196690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школы:</w:t>
      </w:r>
    </w:p>
    <w:p w14:paraId="0247461A"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-участие в городской акции «Внимание дети!»;</w:t>
      </w:r>
    </w:p>
    <w:p w14:paraId="0358F4CB"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-участие в городских конкурсах «Дорога глазами детей», «Зеленый огонек».</w:t>
      </w:r>
    </w:p>
    <w:p w14:paraId="06B3C835"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На уровне классов:</w:t>
      </w:r>
    </w:p>
    <w:p w14:paraId="3A1443C9"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проведение классных часов, бесед;</w:t>
      </w:r>
    </w:p>
    <w:p w14:paraId="36794F0B" w14:textId="77777777" w:rsidR="00E0202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проведение </w:t>
      </w:r>
      <w:r w:rsidRPr="00634991">
        <w:rPr>
          <w:rFonts w:ascii="Times New Roman" w:eastAsia="Calibri" w:hAnsi="Times New Roman" w:cs="Times New Roman"/>
          <w:sz w:val="28"/>
          <w:szCs w:val="28"/>
        </w:rPr>
        <w:t>интерактивные игры, викторины, просмотр видеоматериаллов.</w:t>
      </w:r>
    </w:p>
    <w:p w14:paraId="66DA3A07" w14:textId="77777777" w:rsidR="00F644E5" w:rsidRPr="00634991" w:rsidRDefault="00F644E5"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644E5">
        <w:rPr>
          <w:rFonts w:ascii="Times New Roman" w:eastAsia="Calibri" w:hAnsi="Times New Roman" w:cs="Times New Roman"/>
          <w:sz w:val="28"/>
          <w:szCs w:val="28"/>
        </w:rPr>
        <w:t xml:space="preserve"> участие в диагностическом тестировании.</w:t>
      </w:r>
    </w:p>
    <w:p w14:paraId="5CF100FF"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Направление «Здоровье –это здорово!» Здоровье-сберегающее </w:t>
      </w:r>
    </w:p>
    <w:p w14:paraId="24C02A67"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(физкультурно-оздоровительное воспитание)</w:t>
      </w:r>
    </w:p>
    <w:p w14:paraId="7B277D3E"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В настоящее время повышается роль школы как социального института, формирующего не только полноправного гражданина, но и полноценную, здоровую личность. Существенный вклад в данном направлении может внести спортивный клуб, деятельность которого должна реализовываться в форме воспитания обучающихся, обеспечения необходимой информацией, позволяющей сохранять и укреплять здоровье, формирования гигиенических знаний, норм и правил здорового образа жизни, убеждений в необходимости сохранения своего здоровья, содействия воспитанию у школьников ответственности за собственное здоровье и здоровье окружающих. </w:t>
      </w:r>
    </w:p>
    <w:p w14:paraId="34FCACD5" w14:textId="77777777" w:rsidR="00E0202E" w:rsidRPr="00634991" w:rsidRDefault="00E0202E" w:rsidP="00E0202E">
      <w:pPr>
        <w:spacing w:line="276" w:lineRule="auto"/>
        <w:jc w:val="both"/>
        <w:rPr>
          <w:rFonts w:ascii="Times New Roman" w:eastAsia="Calibri" w:hAnsi="Times New Roman" w:cs="Times New Roman"/>
          <w:sz w:val="28"/>
          <w:szCs w:val="28"/>
        </w:rPr>
      </w:pPr>
    </w:p>
    <w:p w14:paraId="5C7F4437"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lastRenderedPageBreak/>
        <w:t>Для того чтобы быть успешным в современном мире, необходимы сила, выдержка и выносливость, умение работать в команде. Школьные спортивный клуб (ШСК) «Феникс» –современная активная, развивающаяся форма работы с детьми.</w:t>
      </w:r>
    </w:p>
    <w:p w14:paraId="1968CDD8"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xml:space="preserve"> Цели: в рамках деятельности школьного спортивного клуба</w:t>
      </w:r>
    </w:p>
    <w:p w14:paraId="64ADA578"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Значительно повышение массовости занятий школьниками физкультурой и спортом, в целях поэтапного достижения показателя – не менее 80% детей, вовлеченных в систематический процесс физического и спортивного совершенствования;</w:t>
      </w:r>
    </w:p>
    <w:p w14:paraId="74B1C9CD"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Организация и проведение массовых мероприятий, направленных на просвещение и пропаганду здорового образа жизни.</w:t>
      </w:r>
    </w:p>
    <w:p w14:paraId="6397BC2D"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Создание условий для формирования здорового образа жизни обучающихся через возможности школьного клуба и внеурочной деятельности.</w:t>
      </w:r>
    </w:p>
    <w:p w14:paraId="4F1AEA2E"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Задачи:</w:t>
      </w:r>
    </w:p>
    <w:p w14:paraId="5696CCC3"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Сформировать у учащихся мотивацию и устойчивый интерес к укреплению здоровья.</w:t>
      </w:r>
    </w:p>
    <w:p w14:paraId="723A3DD0"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Создавать позитивные жизненные установки.</w:t>
      </w:r>
    </w:p>
    <w:p w14:paraId="3F6240C2"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Развивать массовую физкультурно-оздоровительную работу с обучающимися.</w:t>
      </w:r>
    </w:p>
    <w:p w14:paraId="375B3768"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Сформировать здоровьесберегающую среду, способствующую развитию личности школьника.</w:t>
      </w:r>
    </w:p>
    <w:p w14:paraId="41695DF5"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-Выявление интересов, склонностей и способностей детей в двигательной деятельности и реализация их через спортивно-оздоровительную активность.</w:t>
      </w:r>
    </w:p>
    <w:p w14:paraId="02465D4B" w14:textId="77777777" w:rsidR="00E0202E" w:rsidRPr="00634991" w:rsidRDefault="00E0202E" w:rsidP="00E0202E">
      <w:pPr>
        <w:spacing w:line="276" w:lineRule="auto"/>
        <w:jc w:val="both"/>
        <w:rPr>
          <w:rFonts w:ascii="Times New Roman" w:eastAsia="Calibri" w:hAnsi="Times New Roman" w:cs="Times New Roman"/>
          <w:sz w:val="28"/>
          <w:szCs w:val="28"/>
        </w:rPr>
      </w:pPr>
      <w:r w:rsidRPr="00634991">
        <w:rPr>
          <w:rFonts w:ascii="Times New Roman" w:eastAsia="Calibri" w:hAnsi="Times New Roman" w:cs="Times New Roman"/>
          <w:sz w:val="28"/>
          <w:szCs w:val="28"/>
        </w:rPr>
        <w:t>- Приобщение детей к традициям большого спорта.</w:t>
      </w:r>
    </w:p>
    <w:p w14:paraId="6075BF31" w14:textId="77777777" w:rsidR="00E0202E" w:rsidRDefault="00E0202E" w:rsidP="00E0202E">
      <w:pPr>
        <w:spacing w:line="276" w:lineRule="auto"/>
        <w:jc w:val="both"/>
        <w:rPr>
          <w:rFonts w:ascii="Times New Roman" w:eastAsia="Calibri" w:hAnsi="Times New Roman" w:cs="Times New Roman"/>
          <w:b/>
          <w:sz w:val="28"/>
          <w:szCs w:val="28"/>
        </w:rPr>
      </w:pPr>
    </w:p>
    <w:p w14:paraId="20349671" w14:textId="77777777" w:rsidR="00E0202E" w:rsidRPr="000F081E" w:rsidRDefault="00E0202E" w:rsidP="00E0202E">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2.2.10.  </w:t>
      </w:r>
      <w:r w:rsidRPr="000F081E">
        <w:t xml:space="preserve"> </w:t>
      </w:r>
      <w:r w:rsidRPr="000F081E">
        <w:rPr>
          <w:rFonts w:ascii="Times New Roman" w:eastAsia="Calibri" w:hAnsi="Times New Roman" w:cs="Times New Roman"/>
          <w:b/>
          <w:sz w:val="28"/>
          <w:szCs w:val="28"/>
        </w:rPr>
        <w:t>Модуль «Социальное партнёрство»</w:t>
      </w:r>
    </w:p>
    <w:p w14:paraId="1C7C3D27" w14:textId="77777777" w:rsidR="00E0202E" w:rsidRPr="000F081E" w:rsidRDefault="00E0202E" w:rsidP="00E0202E">
      <w:pPr>
        <w:spacing w:line="276" w:lineRule="auto"/>
        <w:jc w:val="both"/>
        <w:rPr>
          <w:rFonts w:ascii="Times New Roman" w:eastAsia="Calibri" w:hAnsi="Times New Roman" w:cs="Times New Roman"/>
          <w:sz w:val="28"/>
          <w:szCs w:val="28"/>
        </w:rPr>
      </w:pPr>
      <w:r w:rsidRPr="000F081E">
        <w:rPr>
          <w:rFonts w:ascii="Times New Roman" w:eastAsia="Calibri" w:hAnsi="Times New Roman" w:cs="Times New Roman"/>
          <w:sz w:val="28"/>
          <w:szCs w:val="28"/>
        </w:rPr>
        <w:t>Реализация воспитательного потенциала социального партнёрства может предусматривать:</w:t>
      </w:r>
    </w:p>
    <w:p w14:paraId="6542BB4F" w14:textId="77777777" w:rsidR="00E0202E" w:rsidRPr="000F081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w:t>
      </w:r>
      <w:r w:rsidRPr="000F081E">
        <w:rPr>
          <w:rFonts w:ascii="Times New Roman" w:eastAsia="Calibri" w:hAnsi="Times New Roman" w:cs="Times New Roman"/>
          <w:sz w:val="28"/>
          <w:szCs w:val="28"/>
        </w:rPr>
        <w:lastRenderedPageBreak/>
        <w:t>воспитательной работы (дни открытых дверей, государственные, региональные, школьные праздники, торжественные мероприятия и т. п.);</w:t>
      </w:r>
    </w:p>
    <w:p w14:paraId="4C18C41A" w14:textId="77777777" w:rsidR="00E0202E" w:rsidRPr="000F081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D2803B1" w14:textId="77777777" w:rsidR="00E0202E" w:rsidRPr="000F081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проведение на базе организаций-партнёров отдельных уроков, занятий, внешкольных мероприятий, акций воспитательной направленности;</w:t>
      </w:r>
    </w:p>
    <w:p w14:paraId="33228CDF" w14:textId="77777777" w:rsidR="00E0202E" w:rsidRPr="000F081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4F830C52" w14:textId="77777777" w:rsidR="00E0202E" w:rsidRPr="000F081E" w:rsidRDefault="00E0202E" w:rsidP="00E0202E">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081E">
        <w:rPr>
          <w:rFonts w:ascii="Times New Roman" w:eastAsia="Calibri" w:hAnsi="Times New Roman" w:cs="Times New Roman"/>
          <w:sz w:val="28"/>
          <w:szCs w:val="28"/>
        </w:rPr>
        <w:tab/>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17C804D" w14:textId="77777777" w:rsidR="00E0202E" w:rsidRDefault="00E0202E" w:rsidP="00E0202E">
      <w:pPr>
        <w:spacing w:line="276" w:lineRule="auto"/>
        <w:jc w:val="both"/>
        <w:rPr>
          <w:rFonts w:ascii="Times New Roman" w:eastAsia="Calibri" w:hAnsi="Times New Roman" w:cs="Times New Roman"/>
          <w:b/>
          <w:sz w:val="28"/>
          <w:szCs w:val="28"/>
        </w:rPr>
      </w:pPr>
    </w:p>
    <w:p w14:paraId="5052F3FF" w14:textId="77777777" w:rsidR="00E0202E" w:rsidRPr="00E75C5A" w:rsidRDefault="00E0202E" w:rsidP="00E0202E">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2.2.11. </w:t>
      </w:r>
      <w:r w:rsidRPr="00E75C5A">
        <w:rPr>
          <w:rFonts w:ascii="Times New Roman" w:eastAsia="Calibri" w:hAnsi="Times New Roman" w:cs="Times New Roman"/>
          <w:b/>
          <w:sz w:val="28"/>
          <w:szCs w:val="28"/>
        </w:rPr>
        <w:t>Модуль «Профориентация»</w:t>
      </w:r>
    </w:p>
    <w:p w14:paraId="19675861" w14:textId="77777777" w:rsidR="00E0202E" w:rsidRPr="00E75C5A" w:rsidRDefault="00E0202E" w:rsidP="00E0202E">
      <w:pPr>
        <w:widowControl w:val="0"/>
        <w:wordWrap w:val="0"/>
        <w:autoSpaceDE w:val="0"/>
        <w:autoSpaceDN w:val="0"/>
        <w:spacing w:line="276" w:lineRule="auto"/>
        <w:ind w:firstLine="567"/>
        <w:jc w:val="both"/>
        <w:rPr>
          <w:rFonts w:ascii="Times New Roman" w:eastAsia="Times New Roman" w:hAnsi="Times New Roman" w:cs="Times New Roman"/>
          <w:kern w:val="2"/>
          <w:sz w:val="28"/>
          <w:szCs w:val="28"/>
          <w:lang w:eastAsia="ko-KR"/>
        </w:rPr>
      </w:pPr>
      <w:r w:rsidRPr="00E75C5A">
        <w:rPr>
          <w:rFonts w:ascii="Times New Roman" w:eastAsia="Calibri"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r w:rsidRPr="00E75C5A">
        <w:rPr>
          <w:rFonts w:ascii="Times New Roman" w:eastAsia="Times New Roman" w:hAnsi="Times New Roman" w:cs="Times New Roman"/>
          <w:kern w:val="2"/>
          <w:sz w:val="28"/>
          <w:szCs w:val="28"/>
          <w:lang w:eastAsia="ko-KR"/>
        </w:rPr>
        <w:t>Задача совместной дея</w:t>
      </w:r>
      <w:r w:rsidRPr="00E75C5A">
        <w:rPr>
          <w:rFonts w:ascii="Times New Roman" w:eastAsia="Times New Roman" w:hAnsi="Times New Roman" w:cs="Times New Roman"/>
          <w:kern w:val="2"/>
          <w:sz w:val="28"/>
          <w:szCs w:val="28"/>
          <w:lang w:eastAsia="ko-KR"/>
        </w:rPr>
        <w:softHyphen/>
        <w:t>тельности педагога и ребенка – подготовить школьника к осознанному вы</w:t>
      </w:r>
      <w:r w:rsidRPr="00E75C5A">
        <w:rPr>
          <w:rFonts w:ascii="Times New Roman" w:eastAsia="Times New Roman" w:hAnsi="Times New Roman" w:cs="Times New Roman"/>
          <w:kern w:val="2"/>
          <w:sz w:val="28"/>
          <w:szCs w:val="28"/>
          <w:lang w:eastAsia="ko-KR"/>
        </w:rPr>
        <w:softHyphen/>
        <w:t>бору своей будущей профессиональной деятельности. Создавая профориен</w:t>
      </w:r>
      <w:r w:rsidRPr="00E75C5A">
        <w:rPr>
          <w:rFonts w:ascii="Times New Roman" w:eastAsia="Times New Roman" w:hAnsi="Times New Roman" w:cs="Times New Roman"/>
          <w:kern w:val="2"/>
          <w:sz w:val="28"/>
          <w:szCs w:val="28"/>
          <w:lang w:eastAsia="ko-KR"/>
        </w:rPr>
        <w:softHyphen/>
        <w:t>тационно значимые проблемные ситуации, формирующие готовность школьника к выбору, педагог актуализирует его профессиональное само</w:t>
      </w:r>
      <w:r w:rsidRPr="00E75C5A">
        <w:rPr>
          <w:rFonts w:ascii="Times New Roman" w:eastAsia="Times New Roman" w:hAnsi="Times New Roman" w:cs="Times New Roman"/>
          <w:kern w:val="2"/>
          <w:sz w:val="28"/>
          <w:szCs w:val="28"/>
          <w:lang w:eastAsia="ko-KR"/>
        </w:rPr>
        <w:softHyphen/>
        <w:t>определение, позитивный взгляд на труд в постиндустриальном мире, охва</w:t>
      </w:r>
      <w:r w:rsidRPr="00E75C5A">
        <w:rPr>
          <w:rFonts w:ascii="Times New Roman" w:eastAsia="Times New Roman" w:hAnsi="Times New Roman" w:cs="Times New Roman"/>
          <w:kern w:val="2"/>
          <w:sz w:val="28"/>
          <w:szCs w:val="28"/>
          <w:lang w:eastAsia="ko-KR"/>
        </w:rPr>
        <w:softHyphen/>
        <w:t>тывающий не только профессиональную, но и внепрофессиональную со</w:t>
      </w:r>
      <w:r w:rsidRPr="00E75C5A">
        <w:rPr>
          <w:rFonts w:ascii="Times New Roman" w:eastAsia="Times New Roman" w:hAnsi="Times New Roman" w:cs="Times New Roman"/>
          <w:kern w:val="2"/>
          <w:sz w:val="28"/>
          <w:szCs w:val="28"/>
          <w:lang w:eastAsia="ko-KR"/>
        </w:rPr>
        <w:softHyphen/>
        <w:t>ставляющие такой деятельности, включающей в себя построение персо</w:t>
      </w:r>
      <w:r w:rsidRPr="00E75C5A">
        <w:rPr>
          <w:rFonts w:ascii="Times New Roman" w:eastAsia="Times New Roman" w:hAnsi="Times New Roman" w:cs="Times New Roman"/>
          <w:kern w:val="2"/>
          <w:sz w:val="28"/>
          <w:szCs w:val="28"/>
          <w:lang w:eastAsia="ko-KR"/>
        </w:rPr>
        <w:softHyphen/>
        <w:t>нального образовательно-профессионального маршрута.</w:t>
      </w:r>
    </w:p>
    <w:p w14:paraId="2CB63371" w14:textId="77777777" w:rsidR="00E0202E" w:rsidRPr="00E75C5A" w:rsidRDefault="00E0202E" w:rsidP="00E0202E">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Эта работа осуществляется через: </w:t>
      </w:r>
    </w:p>
    <w:p w14:paraId="64E04459" w14:textId="77777777" w:rsidR="00F644E5" w:rsidRPr="00272DCF" w:rsidRDefault="00F644E5" w:rsidP="00F644E5">
      <w:pPr>
        <w:spacing w:line="276" w:lineRule="auto"/>
        <w:jc w:val="both"/>
        <w:rPr>
          <w:rFonts w:ascii="Times New Roman" w:eastAsia="Calibri" w:hAnsi="Times New Roman" w:cs="Times New Roman"/>
          <w:i/>
          <w:sz w:val="28"/>
          <w:szCs w:val="28"/>
        </w:rPr>
      </w:pPr>
      <w:r w:rsidRPr="00272DCF">
        <w:rPr>
          <w:rFonts w:ascii="Times New Roman" w:eastAsia="Calibri" w:hAnsi="Times New Roman" w:cs="Times New Roman"/>
          <w:i/>
          <w:sz w:val="28"/>
          <w:szCs w:val="28"/>
        </w:rPr>
        <w:t>На региональном и всероссийском уровне:</w:t>
      </w:r>
    </w:p>
    <w:p w14:paraId="0AAB036B"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14:paraId="5DAEE7BA"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lastRenderedPageBreak/>
        <w:t>•</w:t>
      </w:r>
      <w:r w:rsidRPr="00272DCF">
        <w:rPr>
          <w:rFonts w:ascii="Times New Roman" w:eastAsia="Calibri" w:hAnsi="Times New Roman" w:cs="Times New Roman"/>
          <w:sz w:val="28"/>
          <w:szCs w:val="28"/>
        </w:rPr>
        <w:tab/>
        <w:t>участие в научно-практических конференциях по профессиональной ориентации в РАНХиГС, ЛГПУ имени П.П. Семенова-Тян-Шанского, ФТИП ЛГПУ «Технология профессиональной работы» (встречи «Некоторые пути активизации самоопределения старшеклассников в условиях образовательного процесса», «Обучение стратегии выбора профессии», «Социально-профессиональное самоопределение школьников в условиях профильного обучения», «Профессиональные пробы – практический элемент профориентации школьников на уроках технологии»);</w:t>
      </w:r>
    </w:p>
    <w:p w14:paraId="19FCABD4"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 xml:space="preserve">участие в конкурсах профориентационной направленности РАНХиГС «Всероссийский конкурс научно- исследовательских работ им. Д.И. Менделеева», ЛГПУ имени П.П. Семенова-Тян-Шанского «Педагогические игры»; </w:t>
      </w:r>
    </w:p>
    <w:p w14:paraId="0D58B504"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 участие в межрегиональной педагогической олимпиаде им. К.Д. Ушинского;</w:t>
      </w:r>
    </w:p>
    <w:p w14:paraId="1F251B7E" w14:textId="77777777" w:rsidR="00F644E5" w:rsidRPr="00272DCF" w:rsidRDefault="00F644E5" w:rsidP="00F644E5">
      <w:pPr>
        <w:spacing w:line="276" w:lineRule="auto"/>
        <w:jc w:val="both"/>
        <w:rPr>
          <w:rFonts w:ascii="Times New Roman" w:eastAsia="Calibri" w:hAnsi="Times New Roman" w:cs="Times New Roman"/>
          <w:i/>
          <w:sz w:val="28"/>
          <w:szCs w:val="28"/>
        </w:rPr>
      </w:pPr>
      <w:r w:rsidRPr="00272DCF">
        <w:rPr>
          <w:rFonts w:ascii="Times New Roman" w:eastAsia="Calibri" w:hAnsi="Times New Roman" w:cs="Times New Roman"/>
          <w:i/>
          <w:sz w:val="28"/>
          <w:szCs w:val="28"/>
        </w:rPr>
        <w:t xml:space="preserve">На муниципальном и региональном уровнях: </w:t>
      </w:r>
    </w:p>
    <w:p w14:paraId="6D9C7DB9"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Реализация проекта «Педагогический класс»;</w:t>
      </w:r>
    </w:p>
    <w:p w14:paraId="279010F4"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       Реализация</w:t>
      </w:r>
      <w:r w:rsidRPr="00272DCF">
        <w:rPr>
          <w:rFonts w:ascii="Times New Roman" w:eastAsia="Calibri" w:hAnsi="Times New Roman" w:cs="Times New Roman"/>
          <w:sz w:val="28"/>
          <w:szCs w:val="28"/>
          <w:lang w:eastAsia="ko-KR"/>
        </w:rPr>
        <w:t xml:space="preserve"> профориентационного профильного проекта </w:t>
      </w:r>
      <w:r w:rsidRPr="00272DCF">
        <w:rPr>
          <w:rFonts w:ascii="Times New Roman" w:eastAsia="Calibri" w:hAnsi="Times New Roman" w:cs="Times New Roman"/>
          <w:sz w:val="28"/>
          <w:szCs w:val="28"/>
        </w:rPr>
        <w:t xml:space="preserve">«Моя будущая профессия» </w:t>
      </w:r>
      <w:r w:rsidRPr="00272DCF">
        <w:rPr>
          <w:rFonts w:ascii="Times New Roman" w:eastAsia="Calibri" w:hAnsi="Times New Roman" w:cs="Times New Roman"/>
          <w:sz w:val="28"/>
          <w:szCs w:val="28"/>
          <w:lang w:eastAsia="ko-KR"/>
        </w:rPr>
        <w:t>совместно с социальным партнёром</w:t>
      </w:r>
      <w:r w:rsidRPr="00272DCF">
        <w:rPr>
          <w:rFonts w:ascii="Times New Roman" w:eastAsia="Calibri" w:hAnsi="Times New Roman" w:cs="Times New Roman"/>
          <w:sz w:val="28"/>
          <w:szCs w:val="28"/>
        </w:rPr>
        <w:t xml:space="preserve">  Липецкий техникум сервиса и дизайна.</w:t>
      </w:r>
      <w:r w:rsidRPr="00272DCF">
        <w:rPr>
          <w:rFonts w:ascii="Calibri" w:eastAsia="Calibri" w:hAnsi="Calibri" w:cs="Times New Roman"/>
        </w:rPr>
        <w:t xml:space="preserve"> </w:t>
      </w:r>
      <w:r w:rsidRPr="00272DCF">
        <w:rPr>
          <w:rFonts w:ascii="Times New Roman" w:eastAsia="Calibri" w:hAnsi="Times New Roman" w:cs="Times New Roman"/>
          <w:sz w:val="28"/>
          <w:szCs w:val="28"/>
        </w:rPr>
        <w:t>Школьники могут глубже познакомиться с профессиями: «Визажист», «Парикмахер», «Маникюрша», «Швея» получить представление об их специфике, попробовать свои силы в той или иной профессии, развить в себе соответствующие навыки.</w:t>
      </w:r>
    </w:p>
    <w:p w14:paraId="5CE72619"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  участие в реализации муниципальной программы «Профориентация школьников: увлечение, профессия, успех»;</w:t>
      </w:r>
      <w:r w:rsidRPr="00272DCF">
        <w:rPr>
          <w:rFonts w:ascii="Times New Roman" w:eastAsia="Calibri" w:hAnsi="Times New Roman" w:cs="Times New Roman"/>
          <w:sz w:val="28"/>
          <w:szCs w:val="28"/>
        </w:rPr>
        <w:tab/>
      </w:r>
    </w:p>
    <w:p w14:paraId="2AAD7589"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(«НЛМК», Липецкий авиационный центр им. Чкалова, в учебные заведения среднего профессионального и высшего образования: Политехнический техникум, Машиностроительный колледж, Липецкий техникум городского хозяйства и отраслевых технологий, Липецкий техникум общественного питания, ЛГПУ, ЛГТУ);</w:t>
      </w:r>
    </w:p>
    <w:p w14:paraId="5B82C430"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(«Ярмарки профессий», «Дни открытых дверей средних специальных учебных заведениях и ВУЗАХ: «ЛГТУ», «ЛФ Института кооперации», «Липецкий </w:t>
      </w:r>
      <w:r w:rsidRPr="00272DCF">
        <w:rPr>
          <w:rFonts w:ascii="Times New Roman" w:eastAsia="Calibri" w:hAnsi="Times New Roman" w:cs="Times New Roman"/>
          <w:sz w:val="28"/>
          <w:szCs w:val="28"/>
        </w:rPr>
        <w:lastRenderedPageBreak/>
        <w:t>техникум общественного питания», «Липецкий строительный колледж» и др.);</w:t>
      </w:r>
    </w:p>
    <w:p w14:paraId="42AD40DA"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участие в «Днях молодежного самоуправления» в администрации города и его структурных подразделениях.</w:t>
      </w:r>
    </w:p>
    <w:p w14:paraId="0B9DB5C1"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i/>
          <w:sz w:val="28"/>
          <w:szCs w:val="28"/>
        </w:rPr>
        <w:t>На школьном уровне</w:t>
      </w:r>
      <w:r w:rsidRPr="00272DCF">
        <w:rPr>
          <w:rFonts w:ascii="Times New Roman" w:eastAsia="Calibri" w:hAnsi="Times New Roman" w:cs="Times New Roman"/>
          <w:sz w:val="28"/>
          <w:szCs w:val="28"/>
        </w:rPr>
        <w:t>:</w:t>
      </w:r>
    </w:p>
    <w:p w14:paraId="3C525653"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освоение школьниками основ профессии в рамках различных курсов по выбору, включенных в основную образовательную программу школы, или в рамках дополнительных образовательных программ;</w:t>
      </w:r>
    </w:p>
    <w:p w14:paraId="3DC6843F"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организация и проведение школьной научной конференции «Путь к успеху»;</w:t>
      </w:r>
    </w:p>
    <w:p w14:paraId="03CC336A"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w:t>
      </w:r>
    </w:p>
    <w:p w14:paraId="4BDD2AC5"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родительские собрания-конференции, в том числе участие работе по данному направлению в деятельности «Ассамблеи родительской обще-ственности» города;</w:t>
      </w:r>
    </w:p>
    <w:p w14:paraId="7EBEA96B"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участие в проекте «Классные встречи» в рамках деятельности пер-вичной ячейки Общероссийской общественно-государственной детско-юношеской организации «</w:t>
      </w:r>
      <w:r>
        <w:rPr>
          <w:rFonts w:ascii="Times New Roman" w:eastAsia="Calibri" w:hAnsi="Times New Roman" w:cs="Times New Roman"/>
          <w:sz w:val="28"/>
          <w:szCs w:val="28"/>
        </w:rPr>
        <w:t>Движение первых</w:t>
      </w:r>
      <w:r w:rsidRPr="00272DCF">
        <w:rPr>
          <w:rFonts w:ascii="Times New Roman" w:eastAsia="Calibri" w:hAnsi="Times New Roman" w:cs="Times New Roman"/>
          <w:sz w:val="28"/>
          <w:szCs w:val="28"/>
        </w:rPr>
        <w:t>»;</w:t>
      </w:r>
    </w:p>
    <w:p w14:paraId="7376769D"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реализация проекта летнего научного лагеря «Научная лаборатория на каникулах» на базе пришкольного летнего детского лагеря отдыха, создание научной базы и ранняя профилизация учащихся.</w:t>
      </w:r>
    </w:p>
    <w:p w14:paraId="22B151E8" w14:textId="77777777" w:rsidR="00F644E5" w:rsidRPr="00272DCF" w:rsidRDefault="00F644E5" w:rsidP="00F644E5">
      <w:pPr>
        <w:spacing w:line="276" w:lineRule="auto"/>
        <w:jc w:val="both"/>
        <w:rPr>
          <w:rFonts w:ascii="Times New Roman" w:eastAsia="Calibri" w:hAnsi="Times New Roman" w:cs="Times New Roman"/>
          <w:i/>
          <w:sz w:val="28"/>
          <w:szCs w:val="28"/>
        </w:rPr>
      </w:pPr>
      <w:r w:rsidRPr="00272DCF">
        <w:rPr>
          <w:rFonts w:ascii="Times New Roman" w:eastAsia="Calibri" w:hAnsi="Times New Roman" w:cs="Times New Roman"/>
          <w:i/>
          <w:sz w:val="28"/>
          <w:szCs w:val="28"/>
        </w:rPr>
        <w:t>На уровне классов:</w:t>
      </w:r>
    </w:p>
    <w:p w14:paraId="07A00847"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16A3ADA"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создание организационных условий и проведение деловых игр, предполагающих профиспытания: «Авиаторы, «Журналисты», «Модельеры», «Визажисты», «Банкиры», «Управляющие»;</w:t>
      </w:r>
    </w:p>
    <w:p w14:paraId="0360735F"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совместное с педагогами изучение интернет ресурсов, посвященных выбору профессий, прохождение профориентационного онлайн-</w:t>
      </w:r>
      <w:r w:rsidRPr="00272DCF">
        <w:rPr>
          <w:rFonts w:ascii="Times New Roman" w:eastAsia="Calibri" w:hAnsi="Times New Roman" w:cs="Times New Roman"/>
          <w:sz w:val="28"/>
          <w:szCs w:val="28"/>
        </w:rPr>
        <w:lastRenderedPageBreak/>
        <w:t xml:space="preserve">тестирования, прохождение онлайн курсов по интересующим профессиям и направлениям образования. </w:t>
      </w:r>
    </w:p>
    <w:p w14:paraId="2636C381"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1DF6E3FD" w14:textId="77777777" w:rsidR="00F644E5" w:rsidRPr="00272DCF" w:rsidRDefault="00F644E5" w:rsidP="00F644E5">
      <w:pPr>
        <w:spacing w:line="276" w:lineRule="auto"/>
        <w:jc w:val="both"/>
        <w:rPr>
          <w:rFonts w:ascii="Times New Roman" w:eastAsia="Calibri" w:hAnsi="Times New Roman" w:cs="Times New Roman"/>
          <w:sz w:val="28"/>
          <w:szCs w:val="28"/>
        </w:rPr>
      </w:pPr>
    </w:p>
    <w:p w14:paraId="23951643" w14:textId="77777777" w:rsidR="00F644E5" w:rsidRPr="00272DCF" w:rsidRDefault="00F644E5" w:rsidP="00F644E5">
      <w:pPr>
        <w:spacing w:line="276" w:lineRule="auto"/>
        <w:jc w:val="both"/>
        <w:rPr>
          <w:rFonts w:ascii="Times New Roman" w:eastAsia="Calibri" w:hAnsi="Times New Roman" w:cs="Times New Roman"/>
          <w:i/>
          <w:sz w:val="28"/>
          <w:szCs w:val="28"/>
        </w:rPr>
      </w:pPr>
      <w:r w:rsidRPr="00272DCF">
        <w:rPr>
          <w:rFonts w:ascii="Times New Roman" w:eastAsia="Calibri" w:hAnsi="Times New Roman" w:cs="Times New Roman"/>
          <w:i/>
          <w:sz w:val="28"/>
          <w:szCs w:val="28"/>
        </w:rPr>
        <w:t>На индивидуальном уровне:</w:t>
      </w:r>
    </w:p>
    <w:p w14:paraId="2983C868"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3FABFCDF"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участие в проектной деятельности, участия в научно-практических конференциях;</w:t>
      </w:r>
    </w:p>
    <w:p w14:paraId="4410CE9A"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составление учащимися профессиограмм будущей профессии (работа с Матрицей выбора профессии (Г.В. Резапкина));</w:t>
      </w:r>
    </w:p>
    <w:p w14:paraId="53D2D0BF"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
    <w:p w14:paraId="599F1151" w14:textId="77777777" w:rsidR="00F644E5" w:rsidRPr="00272DCF" w:rsidRDefault="00F644E5" w:rsidP="00F644E5">
      <w:pPr>
        <w:spacing w:line="276" w:lineRule="auto"/>
        <w:jc w:val="both"/>
        <w:rPr>
          <w:rFonts w:ascii="Times New Roman" w:eastAsia="Calibri" w:hAnsi="Times New Roman" w:cs="Times New Roman"/>
          <w:sz w:val="28"/>
          <w:szCs w:val="28"/>
        </w:rPr>
      </w:pPr>
      <w:r w:rsidRPr="00272DCF">
        <w:rPr>
          <w:rFonts w:ascii="Times New Roman" w:eastAsia="Calibri" w:hAnsi="Times New Roman" w:cs="Times New Roman"/>
          <w:sz w:val="28"/>
          <w:szCs w:val="28"/>
        </w:rPr>
        <w:t>•</w:t>
      </w:r>
      <w:r w:rsidRPr="00272DCF">
        <w:rPr>
          <w:rFonts w:ascii="Times New Roman" w:eastAsia="Calibri" w:hAnsi="Times New Roman" w:cs="Times New Roman"/>
          <w:sz w:val="28"/>
          <w:szCs w:val="28"/>
        </w:rPr>
        <w:tab/>
        <w:t>рейтинговая система самоопределения и самоорганизации учащихся в сфере образования, воспитания и определения будущей профессии.</w:t>
      </w:r>
    </w:p>
    <w:p w14:paraId="466839C6" w14:textId="77777777" w:rsidR="002423DD" w:rsidRPr="00814F96" w:rsidRDefault="002423DD" w:rsidP="002423DD">
      <w:pPr>
        <w:pStyle w:val="a3"/>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814F9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2.12. </w:t>
      </w:r>
      <w:r w:rsidRPr="00814F96">
        <w:rPr>
          <w:rFonts w:ascii="Times New Roman" w:eastAsia="Calibri" w:hAnsi="Times New Roman" w:cs="Times New Roman"/>
          <w:b/>
          <w:sz w:val="28"/>
          <w:szCs w:val="28"/>
        </w:rPr>
        <w:t>Модуль «Детские общественные объединения»</w:t>
      </w:r>
    </w:p>
    <w:p w14:paraId="277D499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На базе школы действуют РДШ и детское общественное объединение «Возрождение» – это добровольные, самоуправляемые, некоммерческое формирование,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Правовой основой является ФЗ от 19.05.1995 N 82-ФЗ (ред. от 20.12.2017) "Об общественных объединениях" (ст. 5). </w:t>
      </w:r>
    </w:p>
    <w:p w14:paraId="0C7D8FA3"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Воспитание в детских общественных объединениях осуществляется через: </w:t>
      </w:r>
    </w:p>
    <w:p w14:paraId="47FC08E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w:t>
      </w:r>
      <w:r w:rsidRPr="00814F96">
        <w:rPr>
          <w:rFonts w:ascii="Times New Roman" w:eastAsia="Calibri" w:hAnsi="Times New Roman" w:cs="Times New Roman"/>
          <w:sz w:val="28"/>
          <w:szCs w:val="28"/>
        </w:rPr>
        <w:lastRenderedPageBreak/>
        <w:t>дающих ребенку возможность получить социально значимый опыт гражданского поведения;</w:t>
      </w:r>
    </w:p>
    <w:p w14:paraId="2AEE519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13BD1F9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5971C8DC"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14:paraId="7D337410"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9F8895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Воспитание в детском общественном объединении осуществляется через следующие виды и формы деятельности.</w:t>
      </w:r>
    </w:p>
    <w:p w14:paraId="0EB9AE71"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Виды и формы деятельности:</w:t>
      </w:r>
    </w:p>
    <w:p w14:paraId="0465E4BE"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утверждение и последовательную реализацию в детских общественных объединениях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54050FA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w:t>
      </w:r>
      <w:r w:rsidRPr="00814F96">
        <w:rPr>
          <w:rFonts w:ascii="Times New Roman" w:eastAsia="Calibri" w:hAnsi="Times New Roman" w:cs="Times New Roman"/>
          <w:sz w:val="28"/>
          <w:szCs w:val="28"/>
        </w:rPr>
        <w:lastRenderedPageBreak/>
        <w:t xml:space="preserve">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14:paraId="6135A60C"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участие в проекте школы «Доброе сердце»:</w:t>
      </w:r>
    </w:p>
    <w:p w14:paraId="622FFF4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«Оранжевое настроение»  и проект «Театр у микрофона»</w:t>
      </w:r>
    </w:p>
    <w:p w14:paraId="6661870F"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468727BC"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«Новогоднее чудо» (помощь обществу инвалидов);</w:t>
      </w:r>
    </w:p>
    <w:p w14:paraId="4A0C369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5197B3F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Проект «Наследники Великой Победы» </w:t>
      </w:r>
    </w:p>
    <w:p w14:paraId="43DF2A5F"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-акция «Подарки для ветеранов»;</w:t>
      </w:r>
    </w:p>
    <w:p w14:paraId="63696815"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-выезд для благоустройства памятника М.В. Водопьянова;</w:t>
      </w:r>
    </w:p>
    <w:p w14:paraId="5DCAEB35"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-митинг у памятника М.В.Водопьянова;</w:t>
      </w:r>
    </w:p>
    <w:p w14:paraId="4CAE3A94"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-концерт, посвященный Дню Победы;</w:t>
      </w:r>
    </w:p>
    <w:p w14:paraId="530A0FF0"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-выезд к ветеранам «Невыдуманные рассказы»;</w:t>
      </w:r>
    </w:p>
    <w:p w14:paraId="441251AA"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экскурсии в музеи по теме Великой Отечественной войны.</w:t>
      </w:r>
    </w:p>
    <w:p w14:paraId="0DD3BAAE"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0EAD697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эколого-благотворительная акция «Волонтеры в помощь детям-сиротам "Добрые крышечки"»;</w:t>
      </w:r>
    </w:p>
    <w:p w14:paraId="2DB40CA4"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участие в добровольческих акциях «Неделя молодежного служения», «Осенняя неделя добра»;</w:t>
      </w:r>
    </w:p>
    <w:p w14:paraId="6F55C691"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декада правовых знаний;</w:t>
      </w:r>
    </w:p>
    <w:p w14:paraId="48AFA475"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p>
    <w:p w14:paraId="1544F90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«Бумажный бум!».</w:t>
      </w:r>
    </w:p>
    <w:p w14:paraId="1212DAFD"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p>
    <w:p w14:paraId="7867D40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14:paraId="423E129E"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14:paraId="625D1DD3"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лагерные сборы детского объединения, проводимые в каникулярное время на базе школьного лагеря «Липецкие родники». Здесь, ребята работаю вожатыми в процессе  работы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14:paraId="294E0D1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w:t>
      </w:r>
    </w:p>
    <w:p w14:paraId="32599C6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-линейка «Начало учебного года»;</w:t>
      </w:r>
    </w:p>
    <w:p w14:paraId="32D1DBDC"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«День рождение М.В. Водопьянова»;</w:t>
      </w:r>
    </w:p>
    <w:p w14:paraId="37EC427E"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-«День здоровья»;</w:t>
      </w:r>
    </w:p>
    <w:p w14:paraId="7DBF9EC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-праздник «Последний звонок».</w:t>
      </w:r>
    </w:p>
    <w:p w14:paraId="3B3A612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https://vk.com/club175497747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49ADE591"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«День рождения Возрождения»;</w:t>
      </w:r>
    </w:p>
    <w:p w14:paraId="2F4CC1B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«Цветы герою»;</w:t>
      </w:r>
    </w:p>
    <w:p w14:paraId="2EAF913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Митинг, посвященный Дню Победы «Бессмертный полк»</w:t>
      </w:r>
    </w:p>
    <w:p w14:paraId="2062FD1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 </w:t>
      </w:r>
    </w:p>
    <w:p w14:paraId="10943CD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  благотворительные ярмарки «Щедрая душа»;</w:t>
      </w:r>
    </w:p>
    <w:p w14:paraId="21EEC3A6"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благотворительная акция «Помоги четвероногому другу»;</w:t>
      </w:r>
    </w:p>
    <w:p w14:paraId="5FD46BFA"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другое.</w:t>
      </w:r>
    </w:p>
    <w:p w14:paraId="733F4A4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p>
    <w:p w14:paraId="5E10AA27" w14:textId="77777777" w:rsidR="002423DD" w:rsidRPr="00814F96" w:rsidRDefault="002423DD" w:rsidP="002423DD">
      <w:pPr>
        <w:pStyle w:val="a3"/>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2.2</w:t>
      </w:r>
      <w:r w:rsidRPr="00814F96">
        <w:rPr>
          <w:rFonts w:ascii="Times New Roman" w:eastAsia="Calibri" w:hAnsi="Times New Roman" w:cs="Times New Roman"/>
          <w:b/>
          <w:sz w:val="28"/>
          <w:szCs w:val="28"/>
        </w:rPr>
        <w:t>.</w:t>
      </w:r>
      <w:r>
        <w:rPr>
          <w:rFonts w:ascii="Times New Roman" w:eastAsia="Calibri" w:hAnsi="Times New Roman" w:cs="Times New Roman"/>
          <w:b/>
          <w:sz w:val="28"/>
          <w:szCs w:val="28"/>
        </w:rPr>
        <w:t>13.</w:t>
      </w:r>
      <w:r w:rsidRPr="00814F96">
        <w:rPr>
          <w:rFonts w:ascii="Times New Roman" w:eastAsia="Calibri" w:hAnsi="Times New Roman" w:cs="Times New Roman"/>
          <w:b/>
          <w:sz w:val="28"/>
          <w:szCs w:val="28"/>
        </w:rPr>
        <w:t xml:space="preserve"> Модуль «Волонтерство»</w:t>
      </w:r>
    </w:p>
    <w:p w14:paraId="405C94D3"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3AC649C1"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Воспитательный потенциал волонтерства реализуется следующим образом </w:t>
      </w:r>
    </w:p>
    <w:p w14:paraId="6408488D"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На внешкольном уровне: </w:t>
      </w:r>
    </w:p>
    <w:p w14:paraId="2CD44874"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в организации культурных, спортивных, развлекательных мероприятий городского и областного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66EC4DF3"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участие школьников в организации культурных, спортивных, развлекательных мероприятий, проводимых на базе школы (в том числе, городского, областного характера); </w:t>
      </w:r>
    </w:p>
    <w:p w14:paraId="12774BE1"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 xml:space="preserve">посильная помощь, оказываемая школьниками пожилым людям, проживающим в микрорайоне расположения образовательной организации; </w:t>
      </w:r>
    </w:p>
    <w:p w14:paraId="05A6C01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9242BE3"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Проект «Доброе сердце»</w:t>
      </w:r>
    </w:p>
    <w:p w14:paraId="2BB4952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эколого-благотворительная акция </w:t>
      </w:r>
    </w:p>
    <w:p w14:paraId="49CA01E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lastRenderedPageBreak/>
        <w:t>«Волонтеры в помощь детям-сиротам "Добрые крышечки"»;</w:t>
      </w:r>
    </w:p>
    <w:p w14:paraId="65B70E5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участие в добровольческих акциях </w:t>
      </w:r>
    </w:p>
    <w:p w14:paraId="3AAE3E9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«Неделя молодежного служения», </w:t>
      </w:r>
    </w:p>
    <w:p w14:paraId="49A484B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«Осенняя неделя добра»;</w:t>
      </w:r>
    </w:p>
    <w:p w14:paraId="47845A7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благотворительные ярмарки </w:t>
      </w:r>
    </w:p>
    <w:p w14:paraId="3B8F55F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«Щедрая душа»;</w:t>
      </w:r>
    </w:p>
    <w:p w14:paraId="04E2545B"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благотворительная акция «Помоги</w:t>
      </w:r>
    </w:p>
    <w:p w14:paraId="79CAD62F"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 четвероногому другу»;</w:t>
      </w:r>
    </w:p>
    <w:p w14:paraId="7587D2F0"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«Оранжевое настроение» (помощь Липецкой областной организации общероссийской общественной организации инвалидов «Всероссийского ордена красного знамени общество слепых»;</w:t>
      </w:r>
    </w:p>
    <w:p w14:paraId="76B449C7"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«Новогоднее чудо» (помощь обществу инвалидов);</w:t>
      </w:r>
    </w:p>
    <w:p w14:paraId="7D7F5C96"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акция «Бумажный бум!»</w:t>
      </w:r>
    </w:p>
    <w:p w14:paraId="1A0FEC1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14:paraId="6FE10319"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 xml:space="preserve">На уровне школы: </w:t>
      </w:r>
    </w:p>
    <w:p w14:paraId="2640C0A2"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в организации праздников, торжественных мероприятий, встреч с гостями школы;</w:t>
      </w:r>
    </w:p>
    <w:p w14:paraId="1D2AC5B8" w14:textId="77777777" w:rsidR="002423DD" w:rsidRPr="00814F96"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в работе с младшими ребятами: проведение для них праздников, утренников, тематических вечеров;</w:t>
      </w:r>
    </w:p>
    <w:p w14:paraId="0CEFE689" w14:textId="77777777" w:rsidR="002423DD" w:rsidRDefault="002423DD" w:rsidP="002423DD">
      <w:pPr>
        <w:pStyle w:val="a3"/>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sz w:val="28"/>
          <w:szCs w:val="28"/>
        </w:rPr>
        <w:t>•</w:t>
      </w:r>
      <w:r w:rsidRPr="00814F96">
        <w:rPr>
          <w:rFonts w:ascii="Times New Roman" w:eastAsia="Calibri" w:hAnsi="Times New Roman" w:cs="Times New Roman"/>
          <w:sz w:val="28"/>
          <w:szCs w:val="28"/>
        </w:rPr>
        <w:tab/>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6A6BBC35" w14:textId="77777777" w:rsidR="002423DD" w:rsidRPr="00E75C5A" w:rsidRDefault="002423DD" w:rsidP="002423DD">
      <w:pPr>
        <w:spacing w:line="276" w:lineRule="auto"/>
        <w:jc w:val="both"/>
        <w:rPr>
          <w:rFonts w:ascii="Times New Roman" w:eastAsia="Calibri" w:hAnsi="Times New Roman" w:cs="Times New Roman"/>
          <w:sz w:val="28"/>
          <w:szCs w:val="28"/>
        </w:rPr>
      </w:pPr>
      <w:r w:rsidRPr="00814F96">
        <w:rPr>
          <w:rFonts w:ascii="Times New Roman" w:eastAsia="Calibri" w:hAnsi="Times New Roman" w:cs="Times New Roman"/>
          <w:b/>
          <w:sz w:val="28"/>
          <w:szCs w:val="28"/>
        </w:rPr>
        <w:t>2.2.14</w:t>
      </w:r>
      <w:r>
        <w:rPr>
          <w:rFonts w:ascii="Times New Roman" w:eastAsia="Calibri" w:hAnsi="Times New Roman" w:cs="Times New Roman"/>
          <w:b/>
          <w:sz w:val="28"/>
          <w:szCs w:val="28"/>
        </w:rPr>
        <w:t xml:space="preserve">. </w:t>
      </w:r>
      <w:r w:rsidRPr="00E75C5A">
        <w:rPr>
          <w:rFonts w:ascii="Times New Roman" w:eastAsia="Calibri" w:hAnsi="Times New Roman" w:cs="Times New Roman"/>
          <w:b/>
          <w:sz w:val="28"/>
          <w:szCs w:val="28"/>
        </w:rPr>
        <w:t>Модуль «Экскурсии. Школьный музей»</w:t>
      </w:r>
      <w:r w:rsidRPr="00E75C5A">
        <w:rPr>
          <w:rFonts w:ascii="Times New Roman" w:eastAsia="Calibri" w:hAnsi="Times New Roman" w:cs="Times New Roman"/>
          <w:sz w:val="28"/>
          <w:szCs w:val="28"/>
        </w:rPr>
        <w:t xml:space="preserve"> </w:t>
      </w:r>
    </w:p>
    <w:p w14:paraId="42201E10"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652E195D"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w:t>
      </w:r>
      <w:r w:rsidRPr="00E75C5A">
        <w:rPr>
          <w:rFonts w:ascii="Times New Roman" w:eastAsia="Calibri" w:hAnsi="Times New Roman" w:cs="Times New Roman"/>
          <w:sz w:val="28"/>
          <w:szCs w:val="28"/>
        </w:rPr>
        <w:tab/>
        <w:t xml:space="preserve">регулярные пешие прогулки в Верхний парк, экскурсии или походы выходного дня, организуемые в классах их классными руководителями и </w:t>
      </w:r>
      <w:r w:rsidRPr="00E75C5A">
        <w:rPr>
          <w:rFonts w:ascii="Times New Roman" w:eastAsia="Calibri" w:hAnsi="Times New Roman" w:cs="Times New Roman"/>
          <w:sz w:val="28"/>
          <w:szCs w:val="28"/>
        </w:rPr>
        <w:lastRenderedPageBreak/>
        <w:t>родителями школьников: в музей, в картинную галерею, в технопарк, на предприятие, на природу;</w:t>
      </w:r>
    </w:p>
    <w:p w14:paraId="348FDE8D" w14:textId="77777777" w:rsidR="002423DD" w:rsidRPr="00E75C5A" w:rsidRDefault="002423DD" w:rsidP="002423DD">
      <w:pPr>
        <w:spacing w:line="276" w:lineRule="auto"/>
        <w:ind w:firstLine="708"/>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Школьные Музеи имеют большой потенциал для формирования и развития у подрастающего поколения исторического сознания и ощущения себя в потоке времени, для их нравственного становления.</w:t>
      </w:r>
    </w:p>
    <w:p w14:paraId="0E5991EE"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Использование музейного материала для формирования позитивного отношения учащихся к активной социально-значимой деятельности через вовлечение их в деятельность музея.</w:t>
      </w:r>
    </w:p>
    <w:p w14:paraId="1D400E9C"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Развитие проектно-исследовательской деятельности с привлечением экспонатов, музейных связей с ветеранами.</w:t>
      </w:r>
    </w:p>
    <w:p w14:paraId="3D7D4486"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Организация и проведение общешкольных и классных мероприятий на базе музея к 120-летию М.В.Водопьянова и к 75-летию Великой Победы.</w:t>
      </w:r>
    </w:p>
    <w:p w14:paraId="09BA97F5"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Участие в городских мероприятиях исторической и краеведческой направленности.</w:t>
      </w:r>
    </w:p>
    <w:p w14:paraId="56644C39"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Организация экскурсий и мероприятий с различными общественными организациями.</w:t>
      </w:r>
    </w:p>
    <w:p w14:paraId="60CD05B7" w14:textId="77777777" w:rsidR="002423DD" w:rsidRPr="00E75C5A"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Связь музея с родственниками М.В.Водопьянова.</w:t>
      </w:r>
    </w:p>
    <w:p w14:paraId="3461239C" w14:textId="77777777" w:rsidR="002423DD" w:rsidRDefault="002423DD" w:rsidP="002423DD">
      <w:pPr>
        <w:spacing w:line="276" w:lineRule="auto"/>
        <w:jc w:val="both"/>
        <w:rPr>
          <w:rFonts w:ascii="Times New Roman" w:eastAsia="Calibri" w:hAnsi="Times New Roman" w:cs="Times New Roman"/>
          <w:sz w:val="28"/>
          <w:szCs w:val="28"/>
        </w:rPr>
      </w:pPr>
      <w:r w:rsidRPr="00E75C5A">
        <w:rPr>
          <w:rFonts w:ascii="Times New Roman" w:eastAsia="Calibri" w:hAnsi="Times New Roman" w:cs="Times New Roman"/>
          <w:sz w:val="28"/>
          <w:szCs w:val="28"/>
        </w:rPr>
        <w:t xml:space="preserve">• Организация встреч с ветеранами Великой Отечественной Войны, тружениками тыла, участниками боевых действий и антитеррористических операций. </w:t>
      </w:r>
    </w:p>
    <w:p w14:paraId="0D9FE141" w14:textId="77777777" w:rsidR="002423DD" w:rsidRPr="000037A3" w:rsidRDefault="002423DD" w:rsidP="002423DD">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2.2.15. </w:t>
      </w:r>
      <w:r w:rsidRPr="000037A3">
        <w:rPr>
          <w:rFonts w:ascii="Times New Roman" w:eastAsia="Calibri" w:hAnsi="Times New Roman" w:cs="Times New Roman"/>
          <w:b/>
          <w:sz w:val="28"/>
          <w:szCs w:val="28"/>
        </w:rPr>
        <w:t>Модуль «Школьные и социальные медиа»</w:t>
      </w:r>
    </w:p>
    <w:p w14:paraId="49913C53"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63C42174"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76444F28"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lastRenderedPageBreak/>
        <w:t>•</w:t>
      </w:r>
      <w:r w:rsidRPr="000037A3">
        <w:rPr>
          <w:rFonts w:ascii="Times New Roman" w:eastAsia="Calibri" w:hAnsi="Times New Roman" w:cs="Times New Roman"/>
          <w:sz w:val="28"/>
          <w:szCs w:val="28"/>
        </w:rPr>
        <w:tab/>
        <w:t>школьная газета «От звонка до звонка» для обучающихся школы, на которой размешаются новости и события проходившие в школе за определенный период.</w:t>
      </w:r>
    </w:p>
    <w:p w14:paraId="359DA093"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школьная газета «Время выбирать»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B2608BB"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D29EC42" w14:textId="77777777" w:rsidR="002423DD" w:rsidRPr="000037A3" w:rsidRDefault="002423DD" w:rsidP="002423DD">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w:t>
      </w:r>
      <w:r w:rsidRPr="000037A3">
        <w:rPr>
          <w:rFonts w:ascii="Times New Roman" w:eastAsia="Calibri" w:hAnsi="Times New Roman" w:cs="Times New Roman"/>
          <w:sz w:val="28"/>
          <w:szCs w:val="28"/>
        </w:rPr>
        <w:tab/>
        <w:t xml:space="preserve">школьная интернет-группа - разновозрастное сообщество школьников и педагогов, поддерживающее интернет-сайт школы </w:t>
      </w:r>
      <w:hyperlink r:id="rId9" w:history="1">
        <w:r w:rsidRPr="000037A3">
          <w:rPr>
            <w:rFonts w:ascii="Times New Roman" w:eastAsia="Calibri" w:hAnsi="Times New Roman" w:cs="Times New Roman"/>
            <w:color w:val="0563C1"/>
            <w:sz w:val="28"/>
            <w:szCs w:val="28"/>
            <w:u w:val="single"/>
          </w:rPr>
          <w:t>https://vk.com/club175497747</w:t>
        </w:r>
      </w:hyperlink>
      <w:r w:rsidRPr="000037A3">
        <w:rPr>
          <w:rFonts w:ascii="Times New Roman" w:eastAsia="Calibri" w:hAnsi="Times New Roman" w:cs="Times New Roman"/>
          <w:sz w:val="28"/>
          <w:szCs w:val="28"/>
        </w:rPr>
        <w:t xml:space="preserve">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C59A9C5" w14:textId="77777777" w:rsidR="00F644E5" w:rsidRDefault="00F644E5" w:rsidP="00E0202E">
      <w:pPr>
        <w:spacing w:line="276" w:lineRule="auto"/>
        <w:jc w:val="center"/>
        <w:rPr>
          <w:rFonts w:ascii="Times New Roman" w:eastAsia="Times New Roman" w:hAnsi="Times New Roman" w:cs="Times New Roman"/>
          <w:b/>
          <w:sz w:val="28"/>
          <w:szCs w:val="20"/>
          <w:lang w:eastAsia="ru-RU"/>
        </w:rPr>
      </w:pPr>
    </w:p>
    <w:p w14:paraId="26D2C5E8" w14:textId="77777777" w:rsidR="00E0202E" w:rsidRPr="000037A3" w:rsidRDefault="00E0202E" w:rsidP="00E0202E">
      <w:pPr>
        <w:spacing w:line="276" w:lineRule="auto"/>
        <w:jc w:val="center"/>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РАЗДЕЛ 3. ОРГАНИЗАЦИОННЫЙ</w:t>
      </w:r>
    </w:p>
    <w:p w14:paraId="7EFF18DD" w14:textId="77777777" w:rsidR="00272DCF" w:rsidRPr="00272DCF" w:rsidRDefault="00272DCF" w:rsidP="00272DCF">
      <w:pPr>
        <w:spacing w:line="276" w:lineRule="auto"/>
        <w:jc w:val="center"/>
        <w:rPr>
          <w:rFonts w:ascii="Times New Roman" w:eastAsia="Times New Roman" w:hAnsi="Times New Roman" w:cs="Times New Roman"/>
          <w:b/>
          <w:sz w:val="28"/>
          <w:szCs w:val="20"/>
          <w:lang w:eastAsia="ru-RU"/>
        </w:rPr>
      </w:pPr>
    </w:p>
    <w:p w14:paraId="1B69D059" w14:textId="77777777" w:rsidR="007A6495" w:rsidRPr="000037A3" w:rsidRDefault="007A6495" w:rsidP="007A6495">
      <w:pPr>
        <w:keepNext/>
        <w:keepLines/>
        <w:widowControl w:val="0"/>
        <w:shd w:val="clear" w:color="auto" w:fill="FFFFFF"/>
        <w:spacing w:after="0" w:line="276" w:lineRule="auto"/>
        <w:jc w:val="both"/>
        <w:outlineLvl w:val="0"/>
        <w:rPr>
          <w:rFonts w:ascii="Times New Roman" w:eastAsia="Times New Roman" w:hAnsi="Times New Roman" w:cs="Times New Roman"/>
          <w:b/>
          <w:sz w:val="28"/>
          <w:szCs w:val="28"/>
          <w:lang w:eastAsia="ru-RU"/>
        </w:rPr>
      </w:pPr>
      <w:r w:rsidRPr="000037A3">
        <w:rPr>
          <w:rFonts w:ascii="Times New Roman" w:eastAsia="Times New Roman" w:hAnsi="Times New Roman" w:cs="Times New Roman"/>
          <w:b/>
          <w:sz w:val="28"/>
          <w:szCs w:val="28"/>
          <w:lang w:eastAsia="ru-RU"/>
        </w:rPr>
        <w:t>3.1 Кадровое обеспечение</w:t>
      </w:r>
    </w:p>
    <w:p w14:paraId="456A95C3"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color w:val="404040"/>
          <w:sz w:val="28"/>
          <w:szCs w:val="28"/>
          <w:lang w:eastAsia="ru-RU"/>
        </w:rPr>
        <w:t> </w:t>
      </w:r>
      <w:r w:rsidRPr="000037A3">
        <w:rPr>
          <w:rFonts w:ascii="Times New Roman" w:eastAsia="Times New Roman" w:hAnsi="Times New Roman" w:cs="Times New Roman"/>
          <w:sz w:val="28"/>
          <w:szCs w:val="28"/>
          <w:lang w:eastAsia="ru-RU"/>
        </w:rPr>
        <w:t>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Это обеспечивает выбор наиболее приемлемых методик и технологий, которые гармонично соотносятся с содержанием предмета преподавания.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14:paraId="250032DB"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bCs/>
          <w:iCs/>
          <w:sz w:val="28"/>
          <w:szCs w:val="28"/>
          <w:lang w:eastAsia="ru-RU"/>
        </w:rPr>
        <w:lastRenderedPageBreak/>
        <w:t>Деятельность МБОУ СШ№9 им.М.В. Водопьянова г. Липецка по развитию кадрового потенциала:</w:t>
      </w:r>
      <w:r w:rsidRPr="000037A3">
        <w:rPr>
          <w:rFonts w:ascii="Times New Roman" w:eastAsia="Times New Roman" w:hAnsi="Times New Roman" w:cs="Times New Roman"/>
          <w:sz w:val="28"/>
          <w:szCs w:val="28"/>
          <w:lang w:eastAsia="ru-RU"/>
        </w:rPr>
        <w:t>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14:paraId="13ABCD4F"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В соответствии с этим важнейшими направлениями кадровой политики в области образования являются:</w:t>
      </w:r>
    </w:p>
    <w:p w14:paraId="40F009B2" w14:textId="77777777" w:rsidR="007A6495" w:rsidRPr="000037A3" w:rsidRDefault="007A6495" w:rsidP="007A6495">
      <w:pPr>
        <w:numPr>
          <w:ilvl w:val="0"/>
          <w:numId w:val="18"/>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53B0BBC4" w14:textId="77777777" w:rsidR="007A6495" w:rsidRPr="000037A3" w:rsidRDefault="007A6495" w:rsidP="007A6495">
      <w:pPr>
        <w:numPr>
          <w:ilvl w:val="0"/>
          <w:numId w:val="18"/>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3E2040B2"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данном направлении в образовательном учреждении проводятся следующие мероприятия:</w:t>
      </w:r>
    </w:p>
    <w:p w14:paraId="765EB51E"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создание комфортных условий для привлечения молодых специалистов;</w:t>
      </w:r>
    </w:p>
    <w:p w14:paraId="2A57328A"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обеспечение возможности прохождения педагогами переквалификации;</w:t>
      </w:r>
    </w:p>
    <w:p w14:paraId="6E3AAEAC" w14:textId="77777777" w:rsidR="007A6495" w:rsidRPr="000037A3" w:rsidRDefault="007A6495" w:rsidP="007A6495">
      <w:pPr>
        <w:numPr>
          <w:ilvl w:val="0"/>
          <w:numId w:val="19"/>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создание условий самоподготовки педагогов для успешности в прохождении аттестации на более высокую квалификационную категорию;</w:t>
      </w:r>
    </w:p>
    <w:p w14:paraId="5C4BF4D1"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разработка индивидуальных маршрутов сопровождения педагогов;</w:t>
      </w:r>
    </w:p>
    <w:p w14:paraId="68FBEB56"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оснащение материально - технической базы;</w:t>
      </w:r>
    </w:p>
    <w:p w14:paraId="23803449"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использование рациональных педагогических нагрузок;</w:t>
      </w:r>
    </w:p>
    <w:p w14:paraId="08629988"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помощь педагогу в выборе темы самообразования;</w:t>
      </w:r>
    </w:p>
    <w:p w14:paraId="49A8B50C" w14:textId="77777777" w:rsidR="007A6495" w:rsidRPr="000037A3" w:rsidRDefault="007A6495" w:rsidP="007A6495">
      <w:pPr>
        <w:numPr>
          <w:ilvl w:val="0"/>
          <w:numId w:val="19"/>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сопровождение педагогов по теме самообразования.</w:t>
      </w:r>
    </w:p>
    <w:p w14:paraId="68366180" w14:textId="77777777" w:rsidR="007A6495" w:rsidRPr="000037A3" w:rsidRDefault="007A6495" w:rsidP="007A6495">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w:t>
      </w:r>
      <w:r w:rsidRPr="000037A3">
        <w:rPr>
          <w:rFonts w:ascii="Times New Roman" w:eastAsia="Times New Roman" w:hAnsi="Times New Roman" w:cs="Times New Roman"/>
          <w:b/>
          <w:sz w:val="28"/>
          <w:szCs w:val="28"/>
          <w:lang w:eastAsia="ru-RU"/>
        </w:rPr>
        <w:t>3.1. </w:t>
      </w:r>
      <w:r>
        <w:rPr>
          <w:rFonts w:ascii="Times New Roman" w:eastAsia="Times New Roman" w:hAnsi="Times New Roman" w:cs="Times New Roman"/>
          <w:b/>
          <w:sz w:val="28"/>
          <w:szCs w:val="28"/>
          <w:lang w:eastAsia="ru-RU"/>
        </w:rPr>
        <w:t>1.</w:t>
      </w:r>
      <w:r w:rsidRPr="000037A3">
        <w:rPr>
          <w:rFonts w:ascii="Times New Roman" w:eastAsia="Times New Roman" w:hAnsi="Times New Roman" w:cs="Times New Roman"/>
          <w:b/>
          <w:sz w:val="28"/>
          <w:szCs w:val="28"/>
          <w:lang w:eastAsia="ru-RU"/>
        </w:rPr>
        <w:t>   </w:t>
      </w:r>
      <w:r w:rsidRPr="000037A3">
        <w:rPr>
          <w:rFonts w:ascii="Times New Roman" w:eastAsia="Times New Roman" w:hAnsi="Times New Roman" w:cs="Times New Roman"/>
          <w:b/>
          <w:bCs/>
          <w:iCs/>
          <w:sz w:val="28"/>
          <w:szCs w:val="28"/>
          <w:lang w:eastAsia="ru-RU"/>
        </w:rPr>
        <w:t> Развитие кадрового потенциала</w:t>
      </w:r>
      <w:r w:rsidRPr="000037A3">
        <w:rPr>
          <w:rFonts w:ascii="Times New Roman" w:eastAsia="Times New Roman" w:hAnsi="Times New Roman" w:cs="Times New Roman"/>
          <w:bCs/>
          <w:iCs/>
          <w:sz w:val="28"/>
          <w:szCs w:val="28"/>
          <w:lang w:eastAsia="ru-RU"/>
        </w:rPr>
        <w:t>.</w:t>
      </w:r>
    </w:p>
    <w:p w14:paraId="09476B08"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13E1CB3B"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14:paraId="583E482F"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Ведется планомерная работа по пропаганде положений теории воспитательных систем среди педагогического коллектива:</w:t>
      </w:r>
    </w:p>
    <w:p w14:paraId="6864244A" w14:textId="77777777" w:rsidR="007A6495" w:rsidRPr="000037A3" w:rsidRDefault="007A6495" w:rsidP="007A6495">
      <w:pPr>
        <w:numPr>
          <w:ilvl w:val="0"/>
          <w:numId w:val="20"/>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lastRenderedPageBreak/>
        <w:t>через регулярное проведение и участие в семинарах, научно-практических конференциях – от школьных до региональных международных;</w:t>
      </w:r>
    </w:p>
    <w:p w14:paraId="64D11654" w14:textId="77777777" w:rsidR="007A6495" w:rsidRPr="000037A3" w:rsidRDefault="007A6495" w:rsidP="007A6495">
      <w:pPr>
        <w:numPr>
          <w:ilvl w:val="0"/>
          <w:numId w:val="20"/>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через научно-методические пособия;</w:t>
      </w:r>
    </w:p>
    <w:p w14:paraId="4452807D" w14:textId="77777777" w:rsidR="007A6495" w:rsidRPr="000037A3" w:rsidRDefault="007A6495" w:rsidP="007A6495">
      <w:pPr>
        <w:numPr>
          <w:ilvl w:val="0"/>
          <w:numId w:val="20"/>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через знакомство с передовыми научными разработками и российским опытом.</w:t>
      </w:r>
    </w:p>
    <w:p w14:paraId="2C180B6F" w14:textId="77777777" w:rsidR="007A6495" w:rsidRPr="000037A3" w:rsidRDefault="007A6495" w:rsidP="007A6495">
      <w:pPr>
        <w:shd w:val="clear" w:color="auto" w:fill="FFFFFF"/>
        <w:spacing w:after="150" w:line="276" w:lineRule="auto"/>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ходе работы к личности воспита</w:t>
      </w:r>
      <w:r w:rsidRPr="000037A3">
        <w:rPr>
          <w:rFonts w:ascii="Times New Roman" w:eastAsia="Times New Roman" w:hAnsi="Times New Roman" w:cs="Times New Roman"/>
          <w:sz w:val="28"/>
          <w:szCs w:val="28"/>
          <w:lang w:eastAsia="ru-RU"/>
        </w:rPr>
        <w:softHyphen/>
        <w:t>теля, классного руководителя предъявлялись следующие требования:</w:t>
      </w:r>
    </w:p>
    <w:p w14:paraId="317B7ADD"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анализировать имеющиеся воспитательные ресурсы;</w:t>
      </w:r>
    </w:p>
    <w:p w14:paraId="69254C72"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проектировать, распределять цели;</w:t>
      </w:r>
    </w:p>
    <w:p w14:paraId="56F29B49"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организовать и анализировать деятельность;</w:t>
      </w:r>
    </w:p>
    <w:p w14:paraId="343C329C"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осваивать свой опыт через рефлексию и выражать его в  техно</w:t>
      </w:r>
      <w:r w:rsidRPr="000037A3">
        <w:rPr>
          <w:rFonts w:ascii="Times New Roman" w:eastAsia="Times New Roman" w:hAnsi="Times New Roman" w:cs="Times New Roman"/>
          <w:sz w:val="28"/>
          <w:szCs w:val="28"/>
          <w:lang w:eastAsia="ru-RU"/>
        </w:rPr>
        <w:softHyphen/>
        <w:t>логической форме;</w:t>
      </w:r>
    </w:p>
    <w:p w14:paraId="046E6484"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умение перестроить устаревшие технологические формы и методы;</w:t>
      </w:r>
    </w:p>
    <w:p w14:paraId="1A12C744" w14:textId="77777777" w:rsidR="007A6495" w:rsidRPr="000037A3" w:rsidRDefault="007A6495" w:rsidP="007A6495">
      <w:pPr>
        <w:numPr>
          <w:ilvl w:val="0"/>
          <w:numId w:val="21"/>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способность к самовыражению.</w:t>
      </w:r>
    </w:p>
    <w:p w14:paraId="5D732EBA" w14:textId="77777777" w:rsidR="007A6495" w:rsidRPr="000037A3" w:rsidRDefault="007A6495" w:rsidP="007A6495">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 При планировании работы с кадрами мы учитываем:</w:t>
      </w:r>
    </w:p>
    <w:p w14:paraId="26D48A29" w14:textId="77777777" w:rsidR="007A6495" w:rsidRPr="000037A3" w:rsidRDefault="007A6495" w:rsidP="007A6495">
      <w:pPr>
        <w:numPr>
          <w:ilvl w:val="0"/>
          <w:numId w:val="22"/>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нормативные документы Министерства образования Россий</w:t>
      </w:r>
      <w:r w:rsidRPr="000037A3">
        <w:rPr>
          <w:rFonts w:ascii="Times New Roman" w:eastAsia="Times New Roman" w:hAnsi="Times New Roman" w:cs="Times New Roman"/>
          <w:sz w:val="28"/>
          <w:szCs w:val="28"/>
          <w:lang w:eastAsia="ru-RU"/>
        </w:rPr>
        <w:softHyphen/>
        <w:t>ской Федерации,  определяющие главные направления воспита</w:t>
      </w:r>
      <w:r w:rsidRPr="000037A3">
        <w:rPr>
          <w:rFonts w:ascii="Times New Roman" w:eastAsia="Times New Roman" w:hAnsi="Times New Roman" w:cs="Times New Roman"/>
          <w:sz w:val="28"/>
          <w:szCs w:val="28"/>
          <w:lang w:eastAsia="ru-RU"/>
        </w:rPr>
        <w:softHyphen/>
        <w:t>тельной работы;</w:t>
      </w:r>
    </w:p>
    <w:p w14:paraId="42C512A6" w14:textId="77777777" w:rsidR="007A6495" w:rsidRPr="000037A3" w:rsidRDefault="007A6495" w:rsidP="007A6495">
      <w:pPr>
        <w:numPr>
          <w:ilvl w:val="0"/>
          <w:numId w:val="22"/>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проблемы воспитания, стоящие в центре внимания;</w:t>
      </w:r>
    </w:p>
    <w:p w14:paraId="1D693649" w14:textId="77777777" w:rsidR="007A6495" w:rsidRPr="000037A3" w:rsidRDefault="007A6495" w:rsidP="007A6495">
      <w:pPr>
        <w:numPr>
          <w:ilvl w:val="0"/>
          <w:numId w:val="22"/>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основные направления воспитательной работы, сложившиеся в школе, в том числе проблемы, над которыми работает школа;</w:t>
      </w:r>
    </w:p>
    <w:p w14:paraId="68544909" w14:textId="77777777" w:rsidR="007A6495" w:rsidRPr="000037A3" w:rsidRDefault="007A6495" w:rsidP="007A6495">
      <w:pPr>
        <w:numPr>
          <w:ilvl w:val="0"/>
          <w:numId w:val="22"/>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реальное состояние воспитательной работы в школе и уро</w:t>
      </w:r>
      <w:r w:rsidRPr="000037A3">
        <w:rPr>
          <w:rFonts w:ascii="Times New Roman" w:eastAsia="Times New Roman" w:hAnsi="Times New Roman" w:cs="Times New Roman"/>
          <w:sz w:val="28"/>
          <w:szCs w:val="28"/>
          <w:lang w:eastAsia="ru-RU"/>
        </w:rPr>
        <w:softHyphen/>
        <w:t>вень развития личности воспитанников;</w:t>
      </w:r>
    </w:p>
    <w:p w14:paraId="0482D928" w14:textId="77777777" w:rsidR="007A6495" w:rsidRPr="000037A3" w:rsidRDefault="007A6495" w:rsidP="007A6495">
      <w:pPr>
        <w:numPr>
          <w:ilvl w:val="0"/>
          <w:numId w:val="22"/>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возрастные особенности воспитанников и специфические пробле</w:t>
      </w:r>
      <w:r w:rsidRPr="000037A3">
        <w:rPr>
          <w:rFonts w:ascii="Times New Roman" w:eastAsia="Times New Roman" w:hAnsi="Times New Roman" w:cs="Times New Roman"/>
          <w:sz w:val="28"/>
          <w:szCs w:val="28"/>
          <w:lang w:eastAsia="ru-RU"/>
        </w:rPr>
        <w:softHyphen/>
        <w:t>мы воспитания школьников, возникающие на каждом этапе фор</w:t>
      </w:r>
      <w:r w:rsidRPr="000037A3">
        <w:rPr>
          <w:rFonts w:ascii="Times New Roman" w:eastAsia="Times New Roman" w:hAnsi="Times New Roman" w:cs="Times New Roman"/>
          <w:sz w:val="28"/>
          <w:szCs w:val="28"/>
          <w:lang w:eastAsia="ru-RU"/>
        </w:rPr>
        <w:softHyphen/>
        <w:t>мирования личности;</w:t>
      </w:r>
    </w:p>
    <w:p w14:paraId="2AD182D0" w14:textId="77777777" w:rsidR="007A6495" w:rsidRPr="000037A3" w:rsidRDefault="007A6495" w:rsidP="007A6495">
      <w:pPr>
        <w:numPr>
          <w:ilvl w:val="0"/>
          <w:numId w:val="22"/>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уровень педагогического мастерства, квалификацию и опыт воспитателей и классных руководителей, их готовность к решению предстоящих воспитатель</w:t>
      </w:r>
      <w:r w:rsidRPr="000037A3">
        <w:rPr>
          <w:rFonts w:ascii="Times New Roman" w:eastAsia="Times New Roman" w:hAnsi="Times New Roman" w:cs="Times New Roman"/>
          <w:sz w:val="28"/>
          <w:szCs w:val="28"/>
          <w:lang w:eastAsia="ru-RU"/>
        </w:rPr>
        <w:softHyphen/>
        <w:t>ных задач (на основе диагностики), определившиеся интересы в области теории и методики воспитания, а также реальные возмож</w:t>
      </w:r>
      <w:r w:rsidRPr="000037A3">
        <w:rPr>
          <w:rFonts w:ascii="Times New Roman" w:eastAsia="Times New Roman" w:hAnsi="Times New Roman" w:cs="Times New Roman"/>
          <w:sz w:val="28"/>
          <w:szCs w:val="28"/>
          <w:lang w:eastAsia="ru-RU"/>
        </w:rPr>
        <w:softHyphen/>
        <w:t>ности для внедрения в практику рекомендаций педагогической теории и передового опыта.</w:t>
      </w:r>
    </w:p>
    <w:p w14:paraId="429430A4" w14:textId="77777777" w:rsidR="007A6495" w:rsidRPr="000037A3" w:rsidRDefault="007A6495" w:rsidP="007A6495">
      <w:pPr>
        <w:shd w:val="clear" w:color="auto" w:fill="FFFFFF"/>
        <w:spacing w:after="150" w:line="276" w:lineRule="auto"/>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В работе классных руководителей проходит изучение:</w:t>
      </w:r>
    </w:p>
    <w:p w14:paraId="4A1ADD91" w14:textId="77777777" w:rsidR="007A6495" w:rsidRPr="000037A3" w:rsidRDefault="007A6495" w:rsidP="007A6495">
      <w:pPr>
        <w:numPr>
          <w:ilvl w:val="0"/>
          <w:numId w:val="23"/>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нормативных документов;</w:t>
      </w:r>
    </w:p>
    <w:p w14:paraId="03B2E34A" w14:textId="77777777" w:rsidR="007A6495" w:rsidRPr="000037A3" w:rsidRDefault="007A6495" w:rsidP="007A6495">
      <w:pPr>
        <w:numPr>
          <w:ilvl w:val="0"/>
          <w:numId w:val="23"/>
        </w:numPr>
        <w:shd w:val="clear" w:color="auto" w:fill="FFFFFF"/>
        <w:spacing w:after="0" w:line="276" w:lineRule="auto"/>
        <w:ind w:left="450"/>
        <w:jc w:val="both"/>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научных разработок по вопросам повышения квалификации педагогических кадров;</w:t>
      </w:r>
    </w:p>
    <w:p w14:paraId="00C638AC" w14:textId="77777777" w:rsidR="007A6495" w:rsidRPr="000037A3" w:rsidRDefault="007A6495" w:rsidP="007A6495">
      <w:pPr>
        <w:numPr>
          <w:ilvl w:val="0"/>
          <w:numId w:val="23"/>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изучение орга</w:t>
      </w:r>
      <w:r w:rsidRPr="000037A3">
        <w:rPr>
          <w:rFonts w:ascii="Times New Roman" w:eastAsia="Times New Roman" w:hAnsi="Times New Roman" w:cs="Times New Roman"/>
          <w:sz w:val="28"/>
          <w:szCs w:val="28"/>
          <w:lang w:eastAsia="ru-RU"/>
        </w:rPr>
        <w:softHyphen/>
        <w:t>низации и содержания учебно-воспитательного процесса;</w:t>
      </w:r>
    </w:p>
    <w:p w14:paraId="4F78C718" w14:textId="77777777" w:rsidR="007A6495" w:rsidRPr="000037A3" w:rsidRDefault="007A6495" w:rsidP="007A6495">
      <w:pPr>
        <w:numPr>
          <w:ilvl w:val="0"/>
          <w:numId w:val="23"/>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t>глубокий и всесторонний анализ состояния и результатов воспита</w:t>
      </w:r>
      <w:r w:rsidRPr="000037A3">
        <w:rPr>
          <w:rFonts w:ascii="Times New Roman" w:eastAsia="Times New Roman" w:hAnsi="Times New Roman" w:cs="Times New Roman"/>
          <w:sz w:val="28"/>
          <w:szCs w:val="28"/>
          <w:lang w:eastAsia="ru-RU"/>
        </w:rPr>
        <w:softHyphen/>
        <w:t>тельной работы в школе;</w:t>
      </w:r>
    </w:p>
    <w:p w14:paraId="677ACECA" w14:textId="77777777" w:rsidR="007A6495" w:rsidRPr="000037A3" w:rsidRDefault="007A6495" w:rsidP="007A6495">
      <w:pPr>
        <w:numPr>
          <w:ilvl w:val="0"/>
          <w:numId w:val="23"/>
        </w:numPr>
        <w:shd w:val="clear" w:color="auto" w:fill="FFFFFF"/>
        <w:spacing w:after="0" w:line="276" w:lineRule="auto"/>
        <w:ind w:left="450"/>
        <w:rPr>
          <w:rFonts w:ascii="Arial" w:eastAsia="Times New Roman" w:hAnsi="Arial" w:cs="Arial"/>
          <w:sz w:val="28"/>
          <w:szCs w:val="28"/>
          <w:lang w:eastAsia="ru-RU"/>
        </w:rPr>
      </w:pPr>
      <w:r w:rsidRPr="000037A3">
        <w:rPr>
          <w:rFonts w:ascii="Times New Roman" w:eastAsia="Times New Roman" w:hAnsi="Times New Roman" w:cs="Times New Roman"/>
          <w:sz w:val="28"/>
          <w:szCs w:val="28"/>
          <w:lang w:eastAsia="ru-RU"/>
        </w:rPr>
        <w:lastRenderedPageBreak/>
        <w:t>знание важнейших тенденций развития учебно-воспитательного процесса и качества подготовки учащихся; </w:t>
      </w:r>
    </w:p>
    <w:p w14:paraId="6D5C1656" w14:textId="77777777" w:rsidR="007A6495" w:rsidRPr="000037A3" w:rsidRDefault="007A6495" w:rsidP="007A6495">
      <w:pPr>
        <w:shd w:val="clear" w:color="auto" w:fill="FFFFFF"/>
        <w:spacing w:after="0" w:line="276" w:lineRule="auto"/>
        <w:ind w:left="450"/>
        <w:rPr>
          <w:rFonts w:ascii="Times New Roman" w:eastAsia="Times New Roman" w:hAnsi="Times New Roman" w:cs="Times New Roman"/>
          <w:sz w:val="28"/>
          <w:szCs w:val="28"/>
          <w:lang w:eastAsia="ru-RU"/>
        </w:rPr>
      </w:pPr>
    </w:p>
    <w:p w14:paraId="00D1E439" w14:textId="77777777" w:rsidR="007A6495" w:rsidRPr="000037A3" w:rsidRDefault="007A6495" w:rsidP="007A6495">
      <w:pPr>
        <w:keepNext/>
        <w:keepLines/>
        <w:widowControl w:val="0"/>
        <w:spacing w:after="0" w:line="276" w:lineRule="auto"/>
        <w:jc w:val="both"/>
        <w:outlineLvl w:val="0"/>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3.2. Нормативно-методическое обеспечение</w:t>
      </w:r>
    </w:p>
    <w:p w14:paraId="0F2CFF4E"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1. Федеральные законы, приказы, постановления: </w:t>
      </w:r>
    </w:p>
    <w:p w14:paraId="4C4B0756"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Конституция Российской Федерации»; </w:t>
      </w:r>
    </w:p>
    <w:p w14:paraId="756555D4"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Федеральный закон от 29.12.2012 № 273-ФЗ «Об образовании в Российской Федерации» (в редакции настоящего Федерального закона с изменениями);</w:t>
      </w:r>
    </w:p>
    <w:p w14:paraId="4B9A979B"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Федеральный закон 31.07.2020 № 304-ФЗ «Об образовании в Российской Федерации» по вопросам воспитания обучающихся; </w:t>
      </w:r>
    </w:p>
    <w:p w14:paraId="04B6FD3D"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«Стратегия национальной безопасности Российской Федерации» (утв. Указом Президента РФ от 31.12.2015 № 683, с изменениями от 06.03.2018);</w:t>
      </w:r>
    </w:p>
    <w:p w14:paraId="7B1DBE29"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«Стратегия развития воспитания в Российской Федерации на период до 2025 года (утв. Распоряжением Правительства РФ от 29.05.2015); </w:t>
      </w:r>
    </w:p>
    <w:p w14:paraId="3F152328"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Федеральный проект «Патриотическое воспитание граждан Российской Федерации»;</w:t>
      </w:r>
    </w:p>
    <w:p w14:paraId="28F27D8A"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14:paraId="79C6DFF6"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5D8ACF7C" w14:textId="77777777" w:rsidR="007A6495" w:rsidRPr="00B579A4" w:rsidRDefault="007A6495" w:rsidP="007A6495">
      <w:pPr>
        <w:shd w:val="clear" w:color="auto" w:fill="FFFFFF"/>
        <w:spacing w:after="0" w:line="276" w:lineRule="auto"/>
        <w:ind w:left="450"/>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Концепция развития добровольчества (волонтерства) в Российской Федерации до 2025 года (утв. Распоряжением Правительства РФ от 27 декабря 2018 г. № 2950-р); </w:t>
      </w:r>
    </w:p>
    <w:p w14:paraId="3146B046" w14:textId="77777777" w:rsidR="007A6495" w:rsidRPr="00B579A4" w:rsidRDefault="007A6495" w:rsidP="007A6495">
      <w:pPr>
        <w:shd w:val="clear" w:color="auto" w:fill="FFFFFF"/>
        <w:spacing w:after="0" w:line="276" w:lineRule="auto"/>
        <w:ind w:left="450"/>
        <w:jc w:val="both"/>
        <w:rPr>
          <w:rFonts w:ascii="Times New Roman" w:eastAsia="Times New Roman" w:hAnsi="Times New Roman" w:cs="Times New Roman"/>
          <w:sz w:val="28"/>
          <w:szCs w:val="28"/>
          <w:lang w:eastAsia="ru-RU"/>
        </w:rPr>
      </w:pPr>
      <w:r w:rsidRPr="00B579A4">
        <w:rPr>
          <w:rFonts w:ascii="Times New Roman" w:eastAsia="Calibri" w:hAnsi="Times New Roman" w:cs="Times New Roman"/>
          <w:sz w:val="28"/>
          <w:szCs w:val="28"/>
        </w:rPr>
        <w:t>- «Концепция Федеральной целевой программы РФ «Развитие образования» (Постановление Правительства РФ от 26.12.2017 № 1642); -Постановление Правительства РФ от 16 ноября 2020 г. № 1836 "О государственной информационной системе "Современная цифровая образовательная среда"</w:t>
      </w:r>
    </w:p>
    <w:p w14:paraId="7FE53A4D" w14:textId="77777777" w:rsidR="007A6495" w:rsidRPr="00B579A4" w:rsidRDefault="007A6495" w:rsidP="007A6495">
      <w:pPr>
        <w:shd w:val="clear" w:color="auto" w:fill="FFFFFF"/>
        <w:spacing w:line="276" w:lineRule="auto"/>
        <w:ind w:left="426"/>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17FAAA1D" w14:textId="77777777" w:rsidR="007A6495" w:rsidRPr="00B579A4" w:rsidRDefault="007A6495" w:rsidP="007A6495">
      <w:pPr>
        <w:shd w:val="clear" w:color="auto" w:fill="FFFFFF"/>
        <w:spacing w:line="276" w:lineRule="auto"/>
        <w:ind w:left="426"/>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«Стратегия государственной национальной политики Российской Федерации на период до 2025 года» (утв. Указом Президента РФ от 19.12.2012 № 1666) и другие.</w:t>
      </w:r>
    </w:p>
    <w:p w14:paraId="065CE40B" w14:textId="77777777" w:rsidR="007A6495" w:rsidRPr="00B579A4" w:rsidRDefault="007A6495" w:rsidP="007A6495">
      <w:pPr>
        <w:shd w:val="clear" w:color="auto" w:fill="FFFFFF"/>
        <w:spacing w:line="276" w:lineRule="auto"/>
        <w:ind w:left="426" w:hanging="142"/>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lastRenderedPageBreak/>
        <w:t xml:space="preserve"> Согласно Федеральному закону от 31.07.2020 № 304-ФЗ «О внесении изменений в Федеральный закон "Об образовании в Российской Федерации" по вопросам воспитания обучающихся» с 2021 года в состав основных образовательных программ школы должны входить рабочая программа воспитания и календарные планы воспитательной работы.</w:t>
      </w:r>
    </w:p>
    <w:p w14:paraId="34A534BE" w14:textId="77777777" w:rsidR="007A6495" w:rsidRPr="00B579A4" w:rsidRDefault="007A6495" w:rsidP="007A6495">
      <w:pPr>
        <w:shd w:val="clear" w:color="auto" w:fill="FFFFFF"/>
        <w:spacing w:line="276" w:lineRule="auto"/>
        <w:ind w:left="426" w:hanging="142"/>
        <w:jc w:val="both"/>
        <w:rPr>
          <w:rFonts w:ascii="Times New Roman" w:eastAsia="Calibri" w:hAnsi="Times New Roman" w:cs="Times New Roman"/>
          <w:sz w:val="28"/>
          <w:szCs w:val="28"/>
        </w:rPr>
      </w:pPr>
      <w:r w:rsidRPr="00B579A4">
        <w:rPr>
          <w:rFonts w:ascii="Times New Roman" w:eastAsia="Calibri" w:hAnsi="Times New Roman" w:cs="Times New Roman"/>
          <w:sz w:val="28"/>
          <w:szCs w:val="28"/>
        </w:rPr>
        <w:t xml:space="preserve"> 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 В связи с принятием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(Собрание законодательства Российской Федерации, 2020, N 31, ст. 5063), 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w:t>
      </w:r>
    </w:p>
    <w:p w14:paraId="40E52016" w14:textId="77777777" w:rsidR="007A6495" w:rsidRPr="000037A3" w:rsidRDefault="007A6495" w:rsidP="007A6495">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2. </w:t>
      </w:r>
      <w:r w:rsidRPr="000037A3">
        <w:rPr>
          <w:rFonts w:ascii="Times New Roman" w:eastAsia="Times New Roman" w:hAnsi="Times New Roman" w:cs="Times New Roman"/>
          <w:sz w:val="28"/>
          <w:szCs w:val="28"/>
          <w:lang w:eastAsia="ru-RU"/>
        </w:rPr>
        <w:t>Перечень локальных актов:</w:t>
      </w:r>
    </w:p>
    <w:p w14:paraId="310CB546" w14:textId="77777777" w:rsidR="007A6495" w:rsidRPr="000037A3" w:rsidRDefault="007A6495" w:rsidP="007A6495">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sz w:val="28"/>
          <w:szCs w:val="28"/>
          <w:lang w:eastAsia="ru-RU"/>
        </w:rPr>
        <w:t>- Положение о классном руководстве;</w:t>
      </w:r>
    </w:p>
    <w:p w14:paraId="4F930AA2" w14:textId="77777777" w:rsidR="007A6495" w:rsidRPr="000037A3" w:rsidRDefault="007A6495" w:rsidP="007A6495">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sz w:val="28"/>
          <w:szCs w:val="28"/>
          <w:lang w:eastAsia="ru-RU"/>
        </w:rPr>
        <w:t>- Положение о внеурочной деятельности;</w:t>
      </w:r>
    </w:p>
    <w:p w14:paraId="570BB846" w14:textId="77777777" w:rsidR="007A6495" w:rsidRPr="000037A3" w:rsidRDefault="007A6495" w:rsidP="007A6495">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Положение о</w:t>
      </w: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совете родителей (законных представителей) учащихся;</w:t>
      </w:r>
    </w:p>
    <w:p w14:paraId="77A943F2" w14:textId="77777777" w:rsidR="007A6495" w:rsidRPr="000037A3" w:rsidRDefault="007A6495" w:rsidP="007A6495">
      <w:pPr>
        <w:shd w:val="clear" w:color="auto" w:fill="FFFFFF"/>
        <w:spacing w:line="276" w:lineRule="auto"/>
        <w:ind w:left="426" w:hanging="142"/>
        <w:jc w:val="both"/>
        <w:rPr>
          <w:rFonts w:ascii="Times New Roman" w:eastAsia="Times New Roman" w:hAnsi="Times New Roman" w:cs="Times New Roman"/>
          <w:sz w:val="28"/>
          <w:szCs w:val="28"/>
          <w:lang w:eastAsia="ru-RU"/>
        </w:rPr>
      </w:pPr>
      <w:r w:rsidRPr="000037A3">
        <w:rPr>
          <w:rFonts w:ascii="Times New Roman" w:eastAsia="Times New Roman" w:hAnsi="Times New Roman" w:cs="Times New Roman"/>
          <w:b/>
          <w:sz w:val="28"/>
          <w:szCs w:val="28"/>
          <w:lang w:eastAsia="ru-RU"/>
        </w:rPr>
        <w:t xml:space="preserve">- </w:t>
      </w:r>
      <w:r w:rsidRPr="000037A3">
        <w:rPr>
          <w:rFonts w:ascii="Times New Roman" w:eastAsia="Times New Roman" w:hAnsi="Times New Roman" w:cs="Times New Roman"/>
          <w:sz w:val="28"/>
          <w:szCs w:val="28"/>
          <w:lang w:eastAsia="ru-RU"/>
        </w:rPr>
        <w:t>Положение о совете учащихся.</w:t>
      </w:r>
    </w:p>
    <w:p w14:paraId="33A0980C" w14:textId="77777777" w:rsidR="007A6495" w:rsidRPr="000037A3" w:rsidRDefault="007A6495" w:rsidP="007A6495">
      <w:pPr>
        <w:shd w:val="clear" w:color="auto" w:fill="FFFFFF"/>
        <w:spacing w:line="276" w:lineRule="auto"/>
        <w:jc w:val="both"/>
        <w:rPr>
          <w:rFonts w:ascii="Times New Roman" w:eastAsia="Times New Roman" w:hAnsi="Times New Roman" w:cs="Times New Roman"/>
          <w:sz w:val="28"/>
          <w:szCs w:val="28"/>
          <w:lang w:eastAsia="ru-RU"/>
        </w:rPr>
      </w:pPr>
    </w:p>
    <w:p w14:paraId="32F5C506" w14:textId="77777777" w:rsidR="007A6495" w:rsidRPr="000037A3" w:rsidRDefault="007A6495" w:rsidP="007A6495">
      <w:pPr>
        <w:widowControl w:val="0"/>
        <w:tabs>
          <w:tab w:val="left" w:pos="851"/>
        </w:tabs>
        <w:spacing w:after="0" w:line="276" w:lineRule="auto"/>
        <w:jc w:val="both"/>
        <w:outlineLvl w:val="0"/>
        <w:rPr>
          <w:rFonts w:ascii="Times New Roman" w:eastAsia="Times New Roman" w:hAnsi="Times New Roman" w:cs="Times New Roman"/>
          <w:b/>
          <w:sz w:val="28"/>
          <w:szCs w:val="20"/>
          <w:lang w:eastAsia="ru-RU"/>
        </w:rPr>
      </w:pPr>
      <w:r w:rsidRPr="000037A3">
        <w:rPr>
          <w:rFonts w:ascii="Times New Roman" w:eastAsia="Times New Roman" w:hAnsi="Times New Roman" w:cs="Times New Roman"/>
          <w:b/>
          <w:sz w:val="28"/>
          <w:szCs w:val="20"/>
          <w:lang w:eastAsia="ru-RU"/>
        </w:rPr>
        <w:t>3.3 Требования к условиям работы с обучающимися с особыми образовательными потребностями</w:t>
      </w:r>
    </w:p>
    <w:p w14:paraId="199447A8" w14:textId="77777777" w:rsidR="007A6495" w:rsidRPr="000037A3" w:rsidRDefault="007A6495" w:rsidP="007A6495">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xml:space="preserve">В воспитательной работе с категориями обучающихся, имеющих особые образовательные потребности: </w:t>
      </w:r>
      <w:r w:rsidRPr="000037A3">
        <w:rPr>
          <w:rFonts w:ascii="Times New Roman" w:eastAsia="Times New Roman" w:hAnsi="Times New Roman" w:cs="Times New Roman"/>
          <w:iCs/>
          <w:sz w:val="28"/>
          <w:szCs w:val="20"/>
          <w:lang w:eastAsia="ru-RU"/>
        </w:rPr>
        <w:t>обучающихся с</w:t>
      </w:r>
      <w:r w:rsidRPr="000037A3">
        <w:rPr>
          <w:rFonts w:ascii="Times New Roman" w:eastAsia="Times New Roman" w:hAnsi="Times New Roman" w:cs="Times New Roman"/>
          <w:sz w:val="28"/>
          <w:szCs w:val="20"/>
          <w:lang w:eastAsia="ru-RU"/>
        </w:rPr>
        <w:t xml:space="preserve"> инвалидностью, с ОВЗ, из социально уязвимых групп, одарённых, с отклоняющимся поведением, </w:t>
      </w:r>
      <w:r w:rsidRPr="000037A3">
        <w:rPr>
          <w:rFonts w:ascii="Times New Roman" w:eastAsia="Times New Roman" w:hAnsi="Times New Roman" w:cs="Times New Roman"/>
          <w:sz w:val="24"/>
          <w:szCs w:val="20"/>
          <w:lang w:eastAsia="ru-RU"/>
        </w:rPr>
        <w:t xml:space="preserve">— </w:t>
      </w:r>
      <w:r w:rsidRPr="000037A3">
        <w:rPr>
          <w:rFonts w:ascii="Times New Roman" w:eastAsia="Times New Roman" w:hAnsi="Times New Roman" w:cs="Times New Roman"/>
          <w:sz w:val="28"/>
          <w:szCs w:val="20"/>
          <w:lang w:eastAsia="ru-RU"/>
        </w:rPr>
        <w:t>создаются особые условия.</w:t>
      </w:r>
    </w:p>
    <w:p w14:paraId="688DAEA7" w14:textId="77777777" w:rsidR="007A6495" w:rsidRPr="000037A3" w:rsidRDefault="007A6495" w:rsidP="007A6495">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Особыми задачами воспитания обучающихся с особыми образовательными потребностями являются:</w:t>
      </w:r>
    </w:p>
    <w:p w14:paraId="1E722678" w14:textId="77777777" w:rsidR="007A6495" w:rsidRPr="000037A3" w:rsidRDefault="007A6495" w:rsidP="007A6495">
      <w:pPr>
        <w:widowControl w:val="0"/>
        <w:numPr>
          <w:ilvl w:val="0"/>
          <w:numId w:val="24"/>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C3A8F5B" w14:textId="77777777" w:rsidR="007A6495" w:rsidRPr="000037A3" w:rsidRDefault="007A6495" w:rsidP="007A6495">
      <w:pPr>
        <w:widowControl w:val="0"/>
        <w:numPr>
          <w:ilvl w:val="0"/>
          <w:numId w:val="24"/>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формирование доброжелательного отношения к обучающимся и их семьям со стороны всех участников образовательных отношений;</w:t>
      </w:r>
    </w:p>
    <w:p w14:paraId="0D9A4DA9" w14:textId="77777777" w:rsidR="007A6495" w:rsidRPr="000037A3" w:rsidRDefault="007A6495" w:rsidP="007A6495">
      <w:pPr>
        <w:widowControl w:val="0"/>
        <w:numPr>
          <w:ilvl w:val="0"/>
          <w:numId w:val="24"/>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построение воспитательной деятельности с учётом индивидуальных особенностей и возможностей каждого обучающегося;</w:t>
      </w:r>
    </w:p>
    <w:p w14:paraId="73A1F753" w14:textId="77777777" w:rsidR="007A6495" w:rsidRPr="000037A3" w:rsidRDefault="007A6495" w:rsidP="007A6495">
      <w:pPr>
        <w:widowControl w:val="0"/>
        <w:numPr>
          <w:ilvl w:val="0"/>
          <w:numId w:val="24"/>
        </w:numPr>
        <w:spacing w:after="0" w:line="276" w:lineRule="auto"/>
        <w:ind w:left="0" w:firstLine="0"/>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79A2E6E" w14:textId="77777777" w:rsidR="007A6495" w:rsidRPr="000037A3" w:rsidRDefault="007A6495" w:rsidP="007A6495">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14:paraId="60F3EE6D" w14:textId="77777777" w:rsidR="007A6495" w:rsidRPr="000037A3" w:rsidRDefault="007A6495" w:rsidP="007A6495">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90EBBD8" w14:textId="77777777" w:rsidR="007A6495" w:rsidRPr="000037A3" w:rsidRDefault="007A6495" w:rsidP="007A6495">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54904B2" w14:textId="77777777" w:rsidR="007A6495" w:rsidRPr="006F08FB" w:rsidRDefault="007A6495" w:rsidP="007A6495">
      <w:pPr>
        <w:widowControl w:val="0"/>
        <w:spacing w:after="0" w:line="276" w:lineRule="auto"/>
        <w:ind w:firstLine="709"/>
        <w:jc w:val="both"/>
        <w:rPr>
          <w:rFonts w:ascii="Times New Roman" w:eastAsia="Times New Roman" w:hAnsi="Times New Roman" w:cs="Times New Roman"/>
          <w:sz w:val="28"/>
          <w:szCs w:val="20"/>
          <w:lang w:eastAsia="ru-RU"/>
        </w:rPr>
      </w:pPr>
      <w:r w:rsidRPr="000037A3">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0037A3">
        <w:rPr>
          <w:rFonts w:ascii="Times New Roman" w:eastAsia="Times New Roman" w:hAnsi="Times New Roman" w:cs="Times New Roman"/>
          <w:i/>
          <w:sz w:val="28"/>
          <w:szCs w:val="20"/>
          <w:lang w:eastAsia="ru-RU"/>
        </w:rPr>
        <w:t xml:space="preserve"> </w:t>
      </w:r>
      <w:r w:rsidRPr="000037A3">
        <w:rPr>
          <w:rFonts w:ascii="Times New Roman" w:eastAsia="Times New Roman" w:hAnsi="Times New Roman" w:cs="Times New Roman"/>
          <w:iCs/>
          <w:sz w:val="28"/>
          <w:szCs w:val="20"/>
          <w:lang w:eastAsia="ru-RU"/>
        </w:rPr>
        <w:t>обучающихся с</w:t>
      </w:r>
      <w:r w:rsidRPr="000037A3">
        <w:rPr>
          <w:rFonts w:ascii="Times New Roman" w:eastAsia="Times New Roman" w:hAnsi="Times New Roman" w:cs="Times New Roman"/>
          <w:sz w:val="28"/>
          <w:szCs w:val="20"/>
          <w:lang w:eastAsia="ru-RU"/>
        </w:rPr>
        <w:t xml:space="preserve"> особыми образовательными потребностями.</w:t>
      </w:r>
    </w:p>
    <w:p w14:paraId="2D45CF1F" w14:textId="77777777" w:rsidR="007A6495" w:rsidRPr="000037A3" w:rsidRDefault="007A6495" w:rsidP="007A6495">
      <w:pPr>
        <w:spacing w:line="276" w:lineRule="auto"/>
        <w:jc w:val="center"/>
        <w:rPr>
          <w:rFonts w:ascii="Times New Roman" w:eastAsia="Calibri" w:hAnsi="Times New Roman" w:cs="Times New Roman"/>
          <w:b/>
          <w:sz w:val="28"/>
          <w:szCs w:val="28"/>
        </w:rPr>
      </w:pPr>
      <w:r w:rsidRPr="000037A3">
        <w:rPr>
          <w:rFonts w:ascii="Times New Roman" w:eastAsia="Calibri" w:hAnsi="Times New Roman" w:cs="Times New Roman"/>
          <w:b/>
          <w:sz w:val="28"/>
          <w:szCs w:val="28"/>
        </w:rPr>
        <w:t>4. Система поощрения социальной успешности и проявления активной жизненной позиции обучающихся</w:t>
      </w:r>
    </w:p>
    <w:p w14:paraId="6A27A36A" w14:textId="77777777" w:rsidR="007A6495" w:rsidRPr="000037A3" w:rsidRDefault="007A6495" w:rsidP="007A6495">
      <w:pPr>
        <w:spacing w:line="276" w:lineRule="auto"/>
        <w:ind w:firstLine="708"/>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14:paraId="0DB4FA78" w14:textId="77777777" w:rsidR="007A6495" w:rsidRPr="000037A3" w:rsidRDefault="007A6495" w:rsidP="007A6495">
      <w:pPr>
        <w:spacing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Система проявлений активной жизненной позиции и поощрения социальной успешности обучающихся строится на принципах:</w:t>
      </w:r>
    </w:p>
    <w:p w14:paraId="72F982B7"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9189E5D"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соответствия процедур награждения укладу жизни школы, специфической символике, выработанной и существующей в укладе школы (вручение </w:t>
      </w:r>
      <w:r w:rsidRPr="000037A3">
        <w:rPr>
          <w:rFonts w:ascii="Times New Roman" w:eastAsia="Calibri" w:hAnsi="Times New Roman" w:cs="Times New Roman"/>
          <w:sz w:val="28"/>
          <w:szCs w:val="28"/>
        </w:rPr>
        <w:lastRenderedPageBreak/>
        <w:t>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70804799"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В школе применяются следующие формы поощрения:</w:t>
      </w:r>
    </w:p>
    <w:p w14:paraId="0447B56B"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похвальный лист «За отличные успехи в учении»;</w:t>
      </w:r>
    </w:p>
    <w:p w14:paraId="4E076EA9"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похвальная грамота «За особые успехи в изучении отдельных предметов»;</w:t>
      </w:r>
    </w:p>
    <w:p w14:paraId="0E2D2A5B"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14:paraId="75BE9A2E"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14:paraId="2C2DCE99"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14:paraId="745B8F08"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прозрачности правил поощрения (согласно Положения о поощрении, неукоснительное следование порядку, зафиксированному в этом документе, соблюдение справедливости при выдвижении кандидатур);</w:t>
      </w:r>
    </w:p>
    <w:p w14:paraId="778B22BC"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2FC077D1"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5C14799"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дифференцированной поощрений (наличие уровней и типов наград позволяет продлить стимулирующее действие системы поощрения).</w:t>
      </w:r>
    </w:p>
    <w:p w14:paraId="62E474AC" w14:textId="77777777" w:rsidR="007A6495" w:rsidRPr="000037A3" w:rsidRDefault="007A6495" w:rsidP="007A6495">
      <w:pPr>
        <w:spacing w:after="0" w:line="276" w:lineRule="auto"/>
        <w:ind w:left="2124" w:firstLine="708"/>
        <w:jc w:val="both"/>
        <w:rPr>
          <w:rFonts w:ascii="Times New Roman" w:eastAsia="Calibri" w:hAnsi="Times New Roman" w:cs="Times New Roman"/>
          <w:i/>
          <w:sz w:val="28"/>
          <w:szCs w:val="28"/>
        </w:rPr>
      </w:pPr>
      <w:r w:rsidRPr="000037A3">
        <w:rPr>
          <w:rFonts w:ascii="Times New Roman" w:eastAsia="Calibri" w:hAnsi="Times New Roman" w:cs="Times New Roman"/>
          <w:i/>
          <w:sz w:val="28"/>
          <w:szCs w:val="28"/>
        </w:rPr>
        <w:t>Виды поощрений</w:t>
      </w:r>
    </w:p>
    <w:p w14:paraId="715CDE3F" w14:textId="77777777" w:rsidR="007A6495" w:rsidRPr="000037A3" w:rsidRDefault="007A6495" w:rsidP="007A6495">
      <w:pPr>
        <w:spacing w:after="0" w:line="276" w:lineRule="auto"/>
        <w:ind w:firstLine="708"/>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1.За высокие достижения в науке, отличную учёбу, участие и победу в учебных, творческих конкурсах, олимпиадах и спортивных состязаниях, за поднятие престижа школы на всероссийских, региональных, муниципальных олимпиадах, конкурсах, турнирах, фестивалях, конференциях; общественно-полезную деятельность и добровольный труд на благо школы; благородные поступки применяются Поощрения, учащихся в виде материального и морального поощрения.  Видами морального поощрения учащихся являются:  </w:t>
      </w:r>
    </w:p>
    <w:p w14:paraId="12C70915"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награждение Похвальной грамотой за отличную учебу; </w:t>
      </w:r>
    </w:p>
    <w:p w14:paraId="78B41735"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lastRenderedPageBreak/>
        <w:t>награждение   грамотой:</w:t>
      </w:r>
    </w:p>
    <w:p w14:paraId="2FEB4F61"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-за лучший результат в муниципальном или региональном этапе Всероссийской олимпиады школьников, </w:t>
      </w:r>
    </w:p>
    <w:p w14:paraId="71511147"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за отличные и хорошие успехи в учении по итогам года, </w:t>
      </w:r>
    </w:p>
    <w:p w14:paraId="4E10D737"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за призовые места по результатам исследовательской деятельности учащихся; </w:t>
      </w:r>
    </w:p>
    <w:p w14:paraId="771D2DB9"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-награждение Дипломом 1,2,3 степени за победу и призовые места; </w:t>
      </w:r>
    </w:p>
    <w:p w14:paraId="356FFCC2"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вручение сертификата участника по результатам исследовательской деятельности или   объявление благодарности; </w:t>
      </w:r>
    </w:p>
    <w:p w14:paraId="24405D58"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благодарственное письмо учащемуся;  </w:t>
      </w:r>
    </w:p>
    <w:p w14:paraId="5449BBA7"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-благодарственное письмо родителям (законным представителям) учащегося;  </w:t>
      </w:r>
    </w:p>
    <w:p w14:paraId="2BB0E8D6"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-размещение фотографии учащегося на Доске Почета школы (с согласия ученика и родителей (законных представителей). </w:t>
      </w:r>
    </w:p>
    <w:p w14:paraId="3CE11430"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2. Видами материального поощрения учащихся являются ценный подарок.</w:t>
      </w:r>
    </w:p>
    <w:p w14:paraId="21D042FE" w14:textId="77777777" w:rsidR="007A6495" w:rsidRPr="000037A3" w:rsidRDefault="007A6495" w:rsidP="007A6495">
      <w:pPr>
        <w:spacing w:after="0" w:line="276" w:lineRule="auto"/>
        <w:jc w:val="both"/>
        <w:rPr>
          <w:rFonts w:ascii="Times New Roman" w:eastAsia="Calibri" w:hAnsi="Times New Roman" w:cs="Times New Roman"/>
          <w:sz w:val="28"/>
          <w:szCs w:val="28"/>
        </w:rPr>
      </w:pPr>
    </w:p>
    <w:p w14:paraId="4DA6BDAC" w14:textId="77777777" w:rsidR="007A6495" w:rsidRPr="000037A3" w:rsidRDefault="007A6495" w:rsidP="007A6495">
      <w:pPr>
        <w:spacing w:after="0" w:line="276" w:lineRule="auto"/>
        <w:ind w:left="1416" w:firstLine="708"/>
        <w:jc w:val="both"/>
        <w:rPr>
          <w:rFonts w:ascii="Times New Roman" w:eastAsia="Calibri" w:hAnsi="Times New Roman" w:cs="Times New Roman"/>
          <w:i/>
          <w:sz w:val="28"/>
          <w:szCs w:val="28"/>
        </w:rPr>
      </w:pPr>
      <w:r w:rsidRPr="000037A3">
        <w:rPr>
          <w:rFonts w:ascii="Times New Roman" w:eastAsia="Calibri" w:hAnsi="Times New Roman" w:cs="Times New Roman"/>
          <w:i/>
          <w:sz w:val="28"/>
          <w:szCs w:val="28"/>
        </w:rPr>
        <w:t>Основанием для поощрения учащегося</w:t>
      </w:r>
    </w:p>
    <w:p w14:paraId="10C7608E" w14:textId="77777777" w:rsidR="007A6495" w:rsidRPr="000037A3" w:rsidRDefault="007A6495" w:rsidP="007A6495">
      <w:pPr>
        <w:spacing w:after="0" w:line="276" w:lineRule="auto"/>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Основанием для поощрения учащегося являются: </w:t>
      </w:r>
    </w:p>
    <w:p w14:paraId="4BCFDEBC"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успехи в учебе; </w:t>
      </w:r>
    </w:p>
    <w:p w14:paraId="00A0A027"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успехи в физкультурной, спортивной, научно – технической, творческой деятельности; </w:t>
      </w:r>
    </w:p>
    <w:p w14:paraId="2D2CA115"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активная общественная деятельность учащихся; </w:t>
      </w:r>
    </w:p>
    <w:p w14:paraId="242C5CDA"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участие в творческой, исследовательской деятельности; </w:t>
      </w:r>
    </w:p>
    <w:p w14:paraId="54F2DB57"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победы в конкурсах, олимпиадах, соревнованиях различного уровня; </w:t>
      </w:r>
    </w:p>
    <w:p w14:paraId="03D58D63"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успешное участие в конкурсах, научно – практических конференциях, соревнованиях, олимпиадах различного уровня; </w:t>
      </w:r>
    </w:p>
    <w:p w14:paraId="329DB2A2"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активное участие в мероприятиях общешкольного плана;  </w:t>
      </w:r>
    </w:p>
    <w:p w14:paraId="66DAB602" w14:textId="77777777" w:rsidR="007A6495" w:rsidRPr="000037A3"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активное участие в культурно-массовых мероприятиях на уровне Учреждения, муниципальных и областных мероприятий и конкурсов, области;</w:t>
      </w:r>
    </w:p>
    <w:p w14:paraId="6F855DAA"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sidRPr="000037A3">
        <w:rPr>
          <w:rFonts w:ascii="Times New Roman" w:eastAsia="Calibri" w:hAnsi="Times New Roman" w:cs="Times New Roman"/>
          <w:sz w:val="28"/>
          <w:szCs w:val="28"/>
        </w:rPr>
        <w:t xml:space="preserve"> - спортивные достижения.  </w:t>
      </w:r>
    </w:p>
    <w:p w14:paraId="6A673505"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p>
    <w:p w14:paraId="146A012C"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r w:rsidRPr="006F08FB">
        <w:rPr>
          <w:rFonts w:ascii="Times New Roman" w:eastAsia="Calibri" w:hAnsi="Times New Roman" w:cs="Times New Roman"/>
          <w:b/>
          <w:sz w:val="28"/>
          <w:szCs w:val="28"/>
        </w:rPr>
        <w:t>5. Анализ воспитательного процесса</w:t>
      </w:r>
    </w:p>
    <w:p w14:paraId="41BBAE3B"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5817DE94"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26C2C91B"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 Планирование анализа воспитательного процесса включается в календарный план воспитательной работы.</w:t>
      </w:r>
    </w:p>
    <w:p w14:paraId="19A9D585"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5.2. Основные принципы воспитательной работы:</w:t>
      </w:r>
    </w:p>
    <w:p w14:paraId="23711873"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взаимное уважение всех участников образовательных отношений;</w:t>
      </w:r>
    </w:p>
    <w:p w14:paraId="44C3B20B"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содержание и разнообразие деятельности, стиль общения, отношений между педагогическими работниками, обучающимися и родителями;</w:t>
      </w:r>
    </w:p>
    <w:p w14:paraId="229227AA"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(знание и сохранения в работе цели и задачи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5C086C2A"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распределённая ответственность за результаты личностного развития обучающихся ориентирует на понимание того, что личностное развитие- это результат как организационного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4A2A6511"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5.3.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школы, контингента обучающих и другого).</w:t>
      </w:r>
    </w:p>
    <w:p w14:paraId="577426E6"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5.4. Результаты воспитания, социализации и саморазвития обучающихся.</w:t>
      </w:r>
    </w:p>
    <w:p w14:paraId="1E052AB6"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5.5. Критерием, на основе которого осуществляется данный анализ, является динамика личностного развития обучающихся в каждом классе.</w:t>
      </w:r>
    </w:p>
    <w:p w14:paraId="474443D6"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5.6. 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 социальным педагогом с последующем обсуждением результатов на методическом объединении классных руководителей или педагогическом совете).</w:t>
      </w:r>
    </w:p>
    <w:p w14:paraId="20EB39AB"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5.7.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7B100F30"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5.8. </w:t>
      </w:r>
      <w:r w:rsidRPr="00EC7C46">
        <w:rPr>
          <w:rFonts w:ascii="Times New Roman" w:eastAsia="Calibri" w:hAnsi="Times New Roman" w:cs="Times New Roman"/>
          <w:sz w:val="28"/>
          <w:szCs w:val="28"/>
        </w:rPr>
        <w:t>Внимание педагогических работников сосредотачивается на вопросах:</w:t>
      </w:r>
    </w:p>
    <w:p w14:paraId="32239BE0"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проблемы, затруднения в личностном развитии обучающихся удалось решить за прошедший учебный год;</w:t>
      </w:r>
    </w:p>
    <w:p w14:paraId="1B1FA889"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проблемы, затруднения решить не удалось и почему;</w:t>
      </w:r>
    </w:p>
    <w:p w14:paraId="2891402D"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Какие новые проблемы, трудности появились, над чем предстоит работать педагогическому коллективу.</w:t>
      </w:r>
    </w:p>
    <w:p w14:paraId="6757BEDC"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5.9. Состояние совместной деятельности обучающихся и взрослых.</w:t>
      </w:r>
    </w:p>
    <w:p w14:paraId="2C41E6D3"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5.10.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14:paraId="7740EB84"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5.11. Внимание сосредотачивается на вопросах:</w:t>
      </w:r>
    </w:p>
    <w:p w14:paraId="10981001"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реализация воспитательного потенциала урочной деятельности;</w:t>
      </w:r>
    </w:p>
    <w:p w14:paraId="34AAC351"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организуемой внеурочной деятельности;</w:t>
      </w:r>
    </w:p>
    <w:p w14:paraId="1613C2CF"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классных руководителей и их классов;</w:t>
      </w:r>
    </w:p>
    <w:p w14:paraId="0F254483"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проводимых общешкольных основных дел, мероприятий;</w:t>
      </w:r>
    </w:p>
    <w:p w14:paraId="23C209BE"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внешкольные мероприятий; </w:t>
      </w:r>
    </w:p>
    <w:p w14:paraId="65FC81AF"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создания и поддержки предметно- пространственной среды;</w:t>
      </w:r>
    </w:p>
    <w:p w14:paraId="2307F13D"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взаимность с родительским сообществом;</w:t>
      </w:r>
    </w:p>
    <w:p w14:paraId="02BE82C3"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ученического самоуправления;</w:t>
      </w:r>
    </w:p>
    <w:p w14:paraId="61AB1EE5"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деятельности по профилактике и безопасности;</w:t>
      </w:r>
    </w:p>
    <w:p w14:paraId="7CCD2FE6"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реализации потенциала социального партнерства;</w:t>
      </w:r>
    </w:p>
    <w:p w14:paraId="66B3934C"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деятельности по профориентации обучающихся </w:t>
      </w:r>
    </w:p>
    <w:p w14:paraId="1226B77C"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и другое по дополнительным модулям.</w:t>
      </w:r>
    </w:p>
    <w:p w14:paraId="7259C099"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5.12. Итогом самоанализа является перечень выявленных проблем, над решением которых предстоит работать педагогическому коллективу.</w:t>
      </w:r>
    </w:p>
    <w:p w14:paraId="783EA264"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5.13.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14:paraId="15E8DD6D" w14:textId="77777777" w:rsidR="007A6495" w:rsidRDefault="007A6495" w:rsidP="007A6495">
      <w:pPr>
        <w:tabs>
          <w:tab w:val="left" w:pos="284"/>
        </w:tabs>
        <w:spacing w:after="0" w:line="276" w:lineRule="auto"/>
        <w:ind w:firstLine="284"/>
        <w:jc w:val="both"/>
        <w:rPr>
          <w:rFonts w:ascii="Times New Roman" w:eastAsia="Calibri" w:hAnsi="Times New Roman" w:cs="Times New Roman"/>
          <w:sz w:val="28"/>
          <w:szCs w:val="28"/>
        </w:rPr>
      </w:pPr>
    </w:p>
    <w:p w14:paraId="21836542"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48D05377"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7B1EE8CC"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6BD5E1E1"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074753AD"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5661CCB8"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00F78384"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327D1C2C"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04AE86D3"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36770C88"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10287E43"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7C8078A6"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67A16DDD"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3700B757"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31864858" w14:textId="77777777" w:rsid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p>
    <w:p w14:paraId="0792133E" w14:textId="77777777" w:rsidR="000F4F31" w:rsidRPr="007A6495" w:rsidRDefault="007A6495" w:rsidP="007A6495">
      <w:pPr>
        <w:tabs>
          <w:tab w:val="left" w:pos="284"/>
        </w:tabs>
        <w:spacing w:after="0" w:line="276" w:lineRule="auto"/>
        <w:ind w:firstLine="284"/>
        <w:jc w:val="both"/>
        <w:rPr>
          <w:rFonts w:ascii="Times New Roman" w:eastAsia="Calibri" w:hAnsi="Times New Roman" w:cs="Times New Roman"/>
          <w:b/>
          <w:sz w:val="28"/>
          <w:szCs w:val="28"/>
        </w:rPr>
      </w:pPr>
      <w:r w:rsidRPr="009878D6">
        <w:rPr>
          <w:rFonts w:ascii="Times New Roman" w:eastAsia="Calibri" w:hAnsi="Times New Roman" w:cs="Times New Roman"/>
          <w:b/>
          <w:sz w:val="28"/>
          <w:szCs w:val="28"/>
        </w:rPr>
        <w:t>6. Организационный раздел</w:t>
      </w:r>
    </w:p>
    <w:p w14:paraId="09F8D8A4" w14:textId="77777777" w:rsidR="00FF61D3" w:rsidRDefault="00FF61D3" w:rsidP="00FF61D3">
      <w:pPr>
        <w:rPr>
          <w:rFonts w:ascii="Times New Roman" w:hAnsi="Times New Roman" w:cs="Times New Roman"/>
          <w:sz w:val="28"/>
          <w:szCs w:val="28"/>
        </w:rPr>
      </w:pPr>
    </w:p>
    <w:tbl>
      <w:tblPr>
        <w:tblW w:w="16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75"/>
        <w:gridCol w:w="615"/>
        <w:gridCol w:w="708"/>
        <w:gridCol w:w="709"/>
        <w:gridCol w:w="709"/>
        <w:gridCol w:w="1276"/>
        <w:gridCol w:w="1984"/>
        <w:gridCol w:w="13"/>
        <w:gridCol w:w="2126"/>
        <w:gridCol w:w="2126"/>
        <w:gridCol w:w="2126"/>
      </w:tblGrid>
      <w:tr w:rsidR="00FF61D3" w:rsidRPr="00D5528D" w14:paraId="5D0AD671" w14:textId="77777777" w:rsidTr="00DE3E00">
        <w:trPr>
          <w:gridAfter w:val="3"/>
          <w:wAfter w:w="6378" w:type="dxa"/>
        </w:trPr>
        <w:tc>
          <w:tcPr>
            <w:tcW w:w="9789" w:type="dxa"/>
            <w:gridSpan w:val="8"/>
            <w:tcBorders>
              <w:top w:val="single" w:sz="4" w:space="0" w:color="000000"/>
              <w:left w:val="single" w:sz="4" w:space="0" w:color="000000"/>
              <w:bottom w:val="single" w:sz="4" w:space="0" w:color="000000"/>
              <w:right w:val="single" w:sz="4" w:space="0" w:color="000000"/>
            </w:tcBorders>
          </w:tcPr>
          <w:p w14:paraId="2A9BB80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32EF19E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D5528D">
              <w:rPr>
                <w:rFonts w:ascii="Times New Roman" w:eastAsia="№Е" w:hAnsi="Times New Roman" w:cs="Times New Roman"/>
                <w:b/>
                <w:color w:val="000000"/>
                <w:sz w:val="24"/>
                <w:szCs w:val="24"/>
                <w:lang w:eastAsia="ru-RU"/>
              </w:rPr>
              <w:t>Модуль «Школьный урок»</w:t>
            </w:r>
          </w:p>
          <w:p w14:paraId="19C2032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sz w:val="24"/>
                <w:szCs w:val="24"/>
                <w:lang w:eastAsia="ru-RU"/>
              </w:rPr>
            </w:pPr>
            <w:r w:rsidRPr="00D5528D">
              <w:rPr>
                <w:rFonts w:ascii="Times New Roman" w:eastAsia="№Е" w:hAnsi="Times New Roman" w:cs="Times New Roman"/>
                <w:sz w:val="24"/>
                <w:szCs w:val="24"/>
                <w:lang w:eastAsia="ru-RU"/>
              </w:rPr>
              <w:t xml:space="preserve">(согласно индивидуальным по </w:t>
            </w:r>
            <w:r w:rsidRPr="00D5528D">
              <w:rPr>
                <w:rFonts w:ascii="Times New Roman" w:eastAsia="№Е" w:hAnsi="Times New Roman" w:cs="Times New Roman"/>
                <w:color w:val="000000"/>
                <w:sz w:val="24"/>
                <w:szCs w:val="24"/>
                <w:lang w:eastAsia="ru-RU"/>
              </w:rPr>
              <w:t>планам работы учителей-предметников</w:t>
            </w:r>
            <w:r w:rsidRPr="00D5528D">
              <w:rPr>
                <w:rFonts w:ascii="Times New Roman" w:eastAsia="№Е" w:hAnsi="Times New Roman" w:cs="Times New Roman"/>
                <w:sz w:val="24"/>
                <w:szCs w:val="24"/>
                <w:lang w:eastAsia="ru-RU"/>
              </w:rPr>
              <w:t>)</w:t>
            </w:r>
          </w:p>
          <w:p w14:paraId="42FF73D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FF61D3" w:rsidRPr="00D5528D" w14:paraId="68FFD9D2" w14:textId="77777777" w:rsidTr="00DE3E00">
        <w:trPr>
          <w:gridAfter w:val="3"/>
          <w:wAfter w:w="6378" w:type="dxa"/>
        </w:trPr>
        <w:tc>
          <w:tcPr>
            <w:tcW w:w="9789" w:type="dxa"/>
            <w:gridSpan w:val="8"/>
            <w:tcBorders>
              <w:top w:val="single" w:sz="4" w:space="0" w:color="000000"/>
              <w:left w:val="single" w:sz="4" w:space="0" w:color="000000"/>
              <w:bottom w:val="single" w:sz="4" w:space="0" w:color="000000"/>
              <w:right w:val="single" w:sz="4" w:space="0" w:color="000000"/>
            </w:tcBorders>
            <w:shd w:val="solid" w:color="D9D9D9" w:fill="FFFFFF"/>
          </w:tcPr>
          <w:p w14:paraId="03D18BC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18EB8219"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bCs/>
                <w:caps/>
                <w:color w:val="000000"/>
                <w:sz w:val="24"/>
                <w:szCs w:val="24"/>
                <w:lang w:eastAsia="ru-RU"/>
              </w:rPr>
            </w:pPr>
            <w:r w:rsidRPr="00D5528D">
              <w:rPr>
                <w:rFonts w:ascii="Times New Roman" w:eastAsia="№Е" w:hAnsi="Times New Roman" w:cs="Times New Roman"/>
                <w:b/>
                <w:bCs/>
                <w:caps/>
                <w:color w:val="000000"/>
                <w:sz w:val="24"/>
                <w:szCs w:val="24"/>
                <w:lang w:eastAsia="ru-RU"/>
              </w:rPr>
              <w:t xml:space="preserve">План воспитательной работы школы </w:t>
            </w:r>
          </w:p>
          <w:p w14:paraId="1DEAACC9" w14:textId="06875F73" w:rsidR="00FF61D3" w:rsidRPr="00D5528D" w:rsidRDefault="00FF61D3" w:rsidP="00D9691E">
            <w:pPr>
              <w:widowControl w:val="0"/>
              <w:wordWrap w:val="0"/>
              <w:spacing w:after="0" w:line="240" w:lineRule="auto"/>
              <w:ind w:right="-1"/>
              <w:jc w:val="center"/>
              <w:rPr>
                <w:rFonts w:ascii="Times New Roman" w:eastAsia="№Е" w:hAnsi="Times New Roman" w:cs="Times New Roman"/>
                <w:b/>
                <w:bCs/>
                <w:caps/>
                <w:color w:val="000000"/>
                <w:sz w:val="24"/>
                <w:szCs w:val="24"/>
                <w:lang w:eastAsia="ru-RU"/>
              </w:rPr>
            </w:pPr>
            <w:r w:rsidRPr="00D5528D">
              <w:rPr>
                <w:rFonts w:ascii="Times New Roman" w:eastAsia="№Е" w:hAnsi="Times New Roman" w:cs="Times New Roman"/>
                <w:b/>
                <w:bCs/>
                <w:caps/>
                <w:color w:val="000000"/>
                <w:sz w:val="24"/>
                <w:szCs w:val="24"/>
                <w:lang w:eastAsia="ru-RU"/>
              </w:rPr>
              <w:t xml:space="preserve">НА </w:t>
            </w:r>
            <w:r>
              <w:rPr>
                <w:rFonts w:ascii="Times New Roman" w:eastAsia="№Е" w:hAnsi="Times New Roman" w:cs="Times New Roman"/>
                <w:b/>
                <w:bCs/>
                <w:caps/>
                <w:color w:val="000000"/>
                <w:sz w:val="24"/>
                <w:szCs w:val="24"/>
                <w:u w:val="single"/>
                <w:lang w:eastAsia="ru-RU"/>
              </w:rPr>
              <w:t>202</w:t>
            </w:r>
            <w:r w:rsidR="00DE3E00">
              <w:rPr>
                <w:rFonts w:ascii="Times New Roman" w:eastAsia="№Е" w:hAnsi="Times New Roman" w:cs="Times New Roman"/>
                <w:b/>
                <w:bCs/>
                <w:caps/>
                <w:color w:val="000000"/>
                <w:sz w:val="24"/>
                <w:szCs w:val="24"/>
                <w:u w:val="single"/>
                <w:lang w:eastAsia="ru-RU"/>
              </w:rPr>
              <w:t>4</w:t>
            </w:r>
            <w:r>
              <w:rPr>
                <w:rFonts w:ascii="Times New Roman" w:eastAsia="№Е" w:hAnsi="Times New Roman" w:cs="Times New Roman"/>
                <w:b/>
                <w:bCs/>
                <w:caps/>
                <w:color w:val="000000"/>
                <w:sz w:val="24"/>
                <w:szCs w:val="24"/>
                <w:u w:val="single"/>
                <w:lang w:eastAsia="ru-RU"/>
              </w:rPr>
              <w:t>-202</w:t>
            </w:r>
            <w:r w:rsidR="00DE3E00">
              <w:rPr>
                <w:rFonts w:ascii="Times New Roman" w:eastAsia="№Е" w:hAnsi="Times New Roman" w:cs="Times New Roman"/>
                <w:b/>
                <w:bCs/>
                <w:caps/>
                <w:color w:val="000000"/>
                <w:sz w:val="24"/>
                <w:szCs w:val="24"/>
                <w:u w:val="single"/>
                <w:lang w:eastAsia="ru-RU"/>
              </w:rPr>
              <w:t xml:space="preserve">5 </w:t>
            </w:r>
            <w:r w:rsidRPr="00D5528D">
              <w:rPr>
                <w:rFonts w:ascii="Times New Roman" w:eastAsia="№Е" w:hAnsi="Times New Roman" w:cs="Times New Roman"/>
                <w:b/>
                <w:bCs/>
                <w:caps/>
                <w:color w:val="000000"/>
                <w:sz w:val="24"/>
                <w:szCs w:val="24"/>
                <w:lang w:eastAsia="ru-RU"/>
              </w:rPr>
              <w:t>учебный год</w:t>
            </w:r>
          </w:p>
          <w:p w14:paraId="4EF35B3C"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 классы</w:t>
            </w:r>
          </w:p>
        </w:tc>
      </w:tr>
      <w:tr w:rsidR="00FF61D3" w:rsidRPr="00D5528D" w14:paraId="4F7B52AC" w14:textId="77777777" w:rsidTr="00DE3E00">
        <w:trPr>
          <w:gridAfter w:val="3"/>
          <w:wAfter w:w="6378" w:type="dxa"/>
        </w:trPr>
        <w:tc>
          <w:tcPr>
            <w:tcW w:w="9789" w:type="dxa"/>
            <w:gridSpan w:val="8"/>
            <w:tcBorders>
              <w:top w:val="single" w:sz="4" w:space="0" w:color="000000"/>
              <w:left w:val="single" w:sz="4" w:space="0" w:color="000000"/>
              <w:bottom w:val="single" w:sz="4" w:space="0" w:color="000000"/>
              <w:right w:val="single" w:sz="4" w:space="0" w:color="000000"/>
            </w:tcBorders>
          </w:tcPr>
          <w:p w14:paraId="3A544301"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4D9B3E8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sz w:val="24"/>
                <w:szCs w:val="24"/>
                <w:lang w:eastAsia="ru-RU"/>
              </w:rPr>
            </w:pPr>
            <w:r w:rsidRPr="00D5528D">
              <w:rPr>
                <w:rFonts w:ascii="Times New Roman" w:eastAsia="№Е" w:hAnsi="Times New Roman" w:cs="Times New Roman"/>
                <w:b/>
                <w:color w:val="000000"/>
                <w:sz w:val="24"/>
                <w:szCs w:val="24"/>
                <w:lang w:eastAsia="ru-RU"/>
              </w:rPr>
              <w:t>Модуль «Ключевые общешкольные дела»</w:t>
            </w:r>
          </w:p>
          <w:p w14:paraId="57BB821C"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FF61D3" w:rsidRPr="00D5528D" w14:paraId="11559D1C"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91F7CE8"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p>
          <w:p w14:paraId="5807A3C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Batang" w:eastAsia="№Е" w:hAnsi="Times New Roman" w:cs="Times New Roman"/>
                <w:sz w:val="24"/>
                <w:szCs w:val="24"/>
                <w:lang w:eastAsia="ru-RU"/>
              </w:rPr>
              <w:t>Дела</w:t>
            </w:r>
          </w:p>
        </w:tc>
        <w:tc>
          <w:tcPr>
            <w:tcW w:w="1323" w:type="dxa"/>
            <w:gridSpan w:val="2"/>
            <w:tcBorders>
              <w:top w:val="single" w:sz="4" w:space="0" w:color="000000"/>
              <w:left w:val="single" w:sz="4" w:space="0" w:color="000000"/>
              <w:bottom w:val="single" w:sz="4" w:space="0" w:color="000000"/>
              <w:right w:val="single" w:sz="4" w:space="0" w:color="000000"/>
            </w:tcBorders>
          </w:tcPr>
          <w:p w14:paraId="3821E3E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0731D98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1418" w:type="dxa"/>
            <w:gridSpan w:val="2"/>
            <w:tcBorders>
              <w:top w:val="single" w:sz="4" w:space="0" w:color="000000"/>
              <w:left w:val="single" w:sz="4" w:space="0" w:color="000000"/>
              <w:bottom w:val="single" w:sz="4" w:space="0" w:color="000000"/>
              <w:right w:val="single" w:sz="4" w:space="0" w:color="000000"/>
            </w:tcBorders>
          </w:tcPr>
          <w:p w14:paraId="1E7224F9"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Ориентировочное</w:t>
            </w:r>
          </w:p>
          <w:p w14:paraId="1C0128A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время </w:t>
            </w:r>
          </w:p>
          <w:p w14:paraId="738100A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проведения</w:t>
            </w:r>
          </w:p>
        </w:tc>
        <w:tc>
          <w:tcPr>
            <w:tcW w:w="3273" w:type="dxa"/>
            <w:gridSpan w:val="3"/>
            <w:tcBorders>
              <w:top w:val="single" w:sz="4" w:space="0" w:color="000000"/>
              <w:left w:val="single" w:sz="4" w:space="0" w:color="000000"/>
              <w:bottom w:val="single" w:sz="4" w:space="0" w:color="000000"/>
              <w:right w:val="single" w:sz="4" w:space="0" w:color="000000"/>
            </w:tcBorders>
          </w:tcPr>
          <w:p w14:paraId="3703082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0A5C487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1D4071" w:rsidRPr="00D5528D" w14:paraId="296F4E4C"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70E77E3" w14:textId="2C7DB68A" w:rsidR="001D4071" w:rsidRPr="00D5528D" w:rsidRDefault="001D4071" w:rsidP="001D4071">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1D4071">
              <w:rPr>
                <w:rFonts w:ascii="Times New Roman" w:eastAsia="№Е" w:hAnsi="Times New Roman" w:cs="Times New Roman"/>
                <w:color w:val="000000"/>
                <w:sz w:val="24"/>
                <w:szCs w:val="24"/>
                <w:lang w:eastAsia="ru-RU"/>
              </w:rPr>
              <w:t>Участие в городской воспитательной акции «Моя Россия. Моя семья. Моя Победа.»</w:t>
            </w:r>
            <w:r w:rsidRPr="001D4071">
              <w:rPr>
                <w:rFonts w:ascii="Times New Roman" w:eastAsia="№Е" w:hAnsi="Times New Roman" w:cs="Times New Roman"/>
                <w:color w:val="000000"/>
                <w:sz w:val="24"/>
                <w:szCs w:val="24"/>
                <w:lang w:eastAsia="ru-RU"/>
              </w:rPr>
              <w:tab/>
            </w:r>
            <w:r w:rsidRPr="001D4071">
              <w:rPr>
                <w:rFonts w:ascii="Times New Roman" w:eastAsia="№Е" w:hAnsi="Times New Roman" w:cs="Times New Roman"/>
                <w:color w:val="000000"/>
                <w:sz w:val="24"/>
                <w:szCs w:val="24"/>
                <w:lang w:eastAsia="ru-RU"/>
              </w:rPr>
              <w:tab/>
            </w:r>
            <w:r w:rsidRPr="001D4071">
              <w:rPr>
                <w:rFonts w:ascii="Times New Roman" w:eastAsia="№Е" w:hAnsi="Times New Roman" w:cs="Times New Roman"/>
                <w:color w:val="000000"/>
                <w:sz w:val="24"/>
                <w:szCs w:val="24"/>
                <w:lang w:eastAsia="ru-RU"/>
              </w:rPr>
              <w:tab/>
            </w:r>
          </w:p>
          <w:p w14:paraId="68D02114" w14:textId="11773C26" w:rsidR="001D4071" w:rsidRPr="00D5528D" w:rsidRDefault="001D4071" w:rsidP="001D4071">
            <w:pPr>
              <w:widowControl w:val="0"/>
              <w:wordWrap w:val="0"/>
              <w:spacing w:after="0" w:line="240" w:lineRule="auto"/>
              <w:ind w:right="-1"/>
              <w:jc w:val="both"/>
              <w:rPr>
                <w:rFonts w:ascii="Times New Roman" w:eastAsia="№Е" w:hAnsi="Times New Roman" w:cs="Times New Roman"/>
                <w:color w:val="000000"/>
                <w:sz w:val="24"/>
                <w:szCs w:val="24"/>
                <w:lang w:eastAsia="ru-RU"/>
              </w:rPr>
            </w:pPr>
          </w:p>
        </w:tc>
        <w:tc>
          <w:tcPr>
            <w:tcW w:w="1323" w:type="dxa"/>
            <w:gridSpan w:val="2"/>
            <w:tcBorders>
              <w:top w:val="single" w:sz="4" w:space="0" w:color="000000"/>
              <w:left w:val="single" w:sz="4" w:space="0" w:color="000000"/>
              <w:bottom w:val="single" w:sz="4" w:space="0" w:color="000000"/>
              <w:right w:val="single" w:sz="4" w:space="0" w:color="000000"/>
            </w:tcBorders>
          </w:tcPr>
          <w:p w14:paraId="1391DA9A" w14:textId="06EC45DD" w:rsidR="001D4071" w:rsidRPr="00D5528D" w:rsidRDefault="001D4071"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94E0DFC" w14:textId="77777777" w:rsidR="001D4071" w:rsidRDefault="001D4071"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1D4071">
              <w:rPr>
                <w:rFonts w:ascii="Times New Roman" w:eastAsia="№Е" w:hAnsi="Times New Roman" w:cs="Times New Roman"/>
                <w:color w:val="000000"/>
                <w:sz w:val="24"/>
                <w:szCs w:val="24"/>
                <w:lang w:eastAsia="ru-RU"/>
              </w:rPr>
              <w:t xml:space="preserve">В течение </w:t>
            </w:r>
          </w:p>
          <w:p w14:paraId="5D7C13B8" w14:textId="3DC77E88" w:rsidR="001D4071" w:rsidRPr="00D5528D" w:rsidRDefault="001D4071"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1D4071">
              <w:rPr>
                <w:rFonts w:ascii="Times New Roman" w:eastAsia="№Е" w:hAnsi="Times New Roman" w:cs="Times New Roman"/>
                <w:color w:val="000000"/>
                <w:sz w:val="24"/>
                <w:szCs w:val="24"/>
                <w:lang w:eastAsia="ru-RU"/>
              </w:rPr>
              <w:t>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6DD08DFE" w14:textId="77777777" w:rsidR="001D4071" w:rsidRPr="001D4071" w:rsidRDefault="001D4071" w:rsidP="001D407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1D4071">
              <w:rPr>
                <w:rFonts w:ascii="Times New Roman" w:eastAsia="№Е" w:hAnsi="Times New Roman" w:cs="Times New Roman"/>
                <w:color w:val="000000"/>
                <w:sz w:val="24"/>
                <w:szCs w:val="24"/>
                <w:lang w:eastAsia="ru-RU"/>
              </w:rPr>
              <w:t>Классные</w:t>
            </w:r>
          </w:p>
          <w:p w14:paraId="7C0D6882" w14:textId="74E43C83" w:rsidR="001D4071" w:rsidRPr="00D5528D" w:rsidRDefault="001D4071" w:rsidP="001D4071">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1D4071">
              <w:rPr>
                <w:rFonts w:ascii="Times New Roman" w:eastAsia="№Е" w:hAnsi="Times New Roman" w:cs="Times New Roman"/>
                <w:color w:val="000000"/>
                <w:sz w:val="24"/>
                <w:szCs w:val="24"/>
                <w:lang w:eastAsia="ru-RU"/>
              </w:rPr>
              <w:t xml:space="preserve"> руководители</w:t>
            </w:r>
          </w:p>
        </w:tc>
      </w:tr>
      <w:tr w:rsidR="007765CE" w:rsidRPr="00D5528D" w14:paraId="7A84E63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34DD2FB" w14:textId="32D45C54" w:rsidR="007765CE" w:rsidRPr="00D5528D" w:rsidRDefault="007765CE"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Участие в городском проекте </w:t>
            </w:r>
            <w:r w:rsidRPr="007765CE">
              <w:rPr>
                <w:rFonts w:ascii="Times New Roman" w:eastAsia="№Е" w:hAnsi="Times New Roman" w:cs="Times New Roman"/>
                <w:color w:val="000000"/>
                <w:sz w:val="24"/>
                <w:szCs w:val="24"/>
                <w:lang w:eastAsia="ru-RU"/>
              </w:rPr>
              <w:t>«Воспитание человека: ценности, актуальные практики, пространство взаимод</w:t>
            </w:r>
            <w:r>
              <w:rPr>
                <w:rFonts w:ascii="Times New Roman" w:eastAsia="№Е" w:hAnsi="Times New Roman" w:cs="Times New Roman"/>
                <w:color w:val="000000"/>
                <w:sz w:val="24"/>
                <w:szCs w:val="24"/>
                <w:lang w:eastAsia="ru-RU"/>
              </w:rPr>
              <w:t>ействия»</w:t>
            </w:r>
          </w:p>
        </w:tc>
        <w:tc>
          <w:tcPr>
            <w:tcW w:w="1323" w:type="dxa"/>
            <w:gridSpan w:val="2"/>
            <w:tcBorders>
              <w:top w:val="single" w:sz="4" w:space="0" w:color="000000"/>
              <w:left w:val="single" w:sz="4" w:space="0" w:color="000000"/>
              <w:bottom w:val="single" w:sz="4" w:space="0" w:color="000000"/>
              <w:right w:val="single" w:sz="4" w:space="0" w:color="000000"/>
            </w:tcBorders>
          </w:tcPr>
          <w:p w14:paraId="1BA3B14A" w14:textId="63AC2CC4"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429A3B3" w14:textId="77777777" w:rsidR="007765CE"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В течение </w:t>
            </w:r>
          </w:p>
          <w:p w14:paraId="71D53002" w14:textId="3B35A5E2"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1A9FAB8C" w14:textId="24547DF7"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Классные руководители</w:t>
            </w:r>
          </w:p>
        </w:tc>
      </w:tr>
      <w:tr w:rsidR="00FF61D3" w:rsidRPr="00D5528D" w14:paraId="17708150"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C78E968"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Общешкольная линейка «День Знаний»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659EF10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D9186DE"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 сентября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72EFA6A5"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6ED90A64"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A128A31"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21D8B97"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солидарности в борьбе с терроризмом «Мы помним тебя Беслан»</w:t>
            </w:r>
          </w:p>
        </w:tc>
        <w:tc>
          <w:tcPr>
            <w:tcW w:w="1323" w:type="dxa"/>
            <w:gridSpan w:val="2"/>
            <w:tcBorders>
              <w:top w:val="single" w:sz="4" w:space="0" w:color="000000"/>
              <w:left w:val="single" w:sz="4" w:space="0" w:color="000000"/>
              <w:bottom w:val="single" w:sz="4" w:space="0" w:color="000000"/>
              <w:right w:val="single" w:sz="4" w:space="0" w:color="000000"/>
            </w:tcBorders>
          </w:tcPr>
          <w:p w14:paraId="5280FC2B"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3956CF1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3 сентября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5252AA06"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485182C5"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2EA508C0"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344C76B5"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Профилактические мероприятия по </w:t>
            </w:r>
          </w:p>
          <w:p w14:paraId="7472CFCC"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городской акции «Внимание - дети!»</w:t>
            </w:r>
          </w:p>
        </w:tc>
        <w:tc>
          <w:tcPr>
            <w:tcW w:w="1323" w:type="dxa"/>
            <w:gridSpan w:val="2"/>
            <w:tcBorders>
              <w:top w:val="single" w:sz="4" w:space="0" w:color="000000"/>
              <w:left w:val="single" w:sz="4" w:space="0" w:color="000000"/>
              <w:bottom w:val="single" w:sz="4" w:space="0" w:color="000000"/>
              <w:right w:val="single" w:sz="4" w:space="0" w:color="000000"/>
            </w:tcBorders>
          </w:tcPr>
          <w:p w14:paraId="739AC15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2F806BE"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50275C4C"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110CAF12"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24723E9A"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C4D84F8"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Проект «Доброе сердце»</w:t>
            </w:r>
          </w:p>
          <w:p w14:paraId="14F2E20F"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эколого-благотворительная акция </w:t>
            </w:r>
          </w:p>
          <w:p w14:paraId="44D70342"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«Волонтеры в помощь детям-</w:t>
            </w:r>
          </w:p>
          <w:p w14:paraId="07A4E275"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сиротам "Добрые крышечки"»;</w:t>
            </w:r>
          </w:p>
          <w:p w14:paraId="5B90500F"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участие в добровольческих </w:t>
            </w:r>
          </w:p>
          <w:p w14:paraId="4A5C3A12"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акциях </w:t>
            </w:r>
          </w:p>
          <w:p w14:paraId="4F2CB096"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«Неделя молодежного служения», </w:t>
            </w:r>
          </w:p>
          <w:p w14:paraId="007F417D"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«Осенняя неделя добра»;</w:t>
            </w:r>
          </w:p>
          <w:p w14:paraId="2D000777"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благотворительные ярмарки </w:t>
            </w:r>
          </w:p>
          <w:p w14:paraId="752B3CC4"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«Щедрая душа»;</w:t>
            </w:r>
          </w:p>
          <w:p w14:paraId="16C71D0F"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благотворительная акция </w:t>
            </w:r>
          </w:p>
          <w:p w14:paraId="6FB28F41"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«Помоги четвероногому другу»;</w:t>
            </w:r>
          </w:p>
          <w:p w14:paraId="302EA368"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  акция «Оранжевое настроение» </w:t>
            </w:r>
          </w:p>
          <w:p w14:paraId="083F8AC0"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(помощь Липецкой областной </w:t>
            </w:r>
          </w:p>
          <w:p w14:paraId="08BAA38C"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организации общероссийской </w:t>
            </w:r>
          </w:p>
          <w:p w14:paraId="7B20E362"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общественной организации </w:t>
            </w:r>
          </w:p>
          <w:p w14:paraId="37C02947"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инвалидов «Всероссийского </w:t>
            </w:r>
          </w:p>
          <w:p w14:paraId="61FC5A3D"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ордена красного знамени </w:t>
            </w:r>
          </w:p>
          <w:p w14:paraId="291EC102"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общество слепых»;</w:t>
            </w:r>
          </w:p>
          <w:p w14:paraId="1BDF4451"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акция «Новогоднее чудо» </w:t>
            </w:r>
          </w:p>
          <w:p w14:paraId="5F4CA20E"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(помощь обществу инвалидов);</w:t>
            </w:r>
          </w:p>
          <w:p w14:paraId="19F1C9A1"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акция «Бумажный бум!»</w:t>
            </w:r>
          </w:p>
          <w:p w14:paraId="6BD0F775"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p>
        </w:tc>
        <w:tc>
          <w:tcPr>
            <w:tcW w:w="1323" w:type="dxa"/>
            <w:gridSpan w:val="2"/>
            <w:tcBorders>
              <w:top w:val="single" w:sz="4" w:space="0" w:color="000000"/>
              <w:left w:val="single" w:sz="4" w:space="0" w:color="000000"/>
              <w:bottom w:val="single" w:sz="4" w:space="0" w:color="000000"/>
              <w:right w:val="single" w:sz="4" w:space="0" w:color="000000"/>
            </w:tcBorders>
          </w:tcPr>
          <w:p w14:paraId="4AB238C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32389B62"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 течение </w:t>
            </w:r>
          </w:p>
          <w:p w14:paraId="40ADD2D2"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677DA26C"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59CCE4CC"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04B78ABB"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DD86147"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Проект «Наследники Великой Победы» </w:t>
            </w:r>
          </w:p>
          <w:p w14:paraId="0118B7A4"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«Подарки для ветеранов»;</w:t>
            </w:r>
          </w:p>
          <w:p w14:paraId="2C49AFB3"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-выезд для благоустройства </w:t>
            </w:r>
          </w:p>
          <w:p w14:paraId="21E62472"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памятника М.В. Водопьянова;</w:t>
            </w:r>
          </w:p>
          <w:p w14:paraId="1510F428"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-митинг у памятника </w:t>
            </w:r>
          </w:p>
          <w:p w14:paraId="46737058"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М.В.Водопьянова;</w:t>
            </w:r>
          </w:p>
          <w:p w14:paraId="55A9BEF0"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-концерт, посвященный </w:t>
            </w:r>
          </w:p>
          <w:p w14:paraId="6C0EF2F9"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Дню Победы;</w:t>
            </w:r>
          </w:p>
          <w:p w14:paraId="148C28FB"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-выезд к ветеранам </w:t>
            </w:r>
          </w:p>
          <w:p w14:paraId="600CD5A9"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«Невыдуманные рассказы»;</w:t>
            </w:r>
          </w:p>
          <w:p w14:paraId="676DA23D"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экскурсии в музеи по теме </w:t>
            </w:r>
          </w:p>
          <w:p w14:paraId="73F5E2F0"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Великой Отечественной войны.</w:t>
            </w:r>
          </w:p>
        </w:tc>
        <w:tc>
          <w:tcPr>
            <w:tcW w:w="1323" w:type="dxa"/>
            <w:gridSpan w:val="2"/>
            <w:tcBorders>
              <w:top w:val="single" w:sz="4" w:space="0" w:color="000000"/>
              <w:left w:val="single" w:sz="4" w:space="0" w:color="000000"/>
              <w:bottom w:val="single" w:sz="4" w:space="0" w:color="000000"/>
              <w:right w:val="single" w:sz="4" w:space="0" w:color="000000"/>
            </w:tcBorders>
          </w:tcPr>
          <w:p w14:paraId="3B0FF6C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E7B88E8"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w:t>
            </w:r>
          </w:p>
          <w:p w14:paraId="14403135"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года</w:t>
            </w:r>
            <w:r w:rsidRPr="00D5528D">
              <w:rPr>
                <w:rFonts w:ascii="Times New Roman" w:eastAsia="№Е" w:hAnsi="Times New Roman" w:cs="Times New Roman"/>
                <w:color w:val="000000"/>
                <w:sz w:val="24"/>
                <w:szCs w:val="24"/>
                <w:lang w:eastAsia="ru-RU"/>
              </w:rPr>
              <w:tab/>
            </w:r>
          </w:p>
        </w:tc>
        <w:tc>
          <w:tcPr>
            <w:tcW w:w="3273" w:type="dxa"/>
            <w:gridSpan w:val="3"/>
            <w:tcBorders>
              <w:top w:val="single" w:sz="4" w:space="0" w:color="000000"/>
              <w:left w:val="single" w:sz="4" w:space="0" w:color="000000"/>
              <w:bottom w:val="single" w:sz="4" w:space="0" w:color="000000"/>
              <w:right w:val="single" w:sz="4" w:space="0" w:color="000000"/>
            </w:tcBorders>
          </w:tcPr>
          <w:p w14:paraId="7DAC7AB8"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Классные </w:t>
            </w:r>
          </w:p>
          <w:p w14:paraId="5CECD516" w14:textId="77777777" w:rsidR="00FF61D3" w:rsidRPr="00D5528D" w:rsidRDefault="00FF61D3" w:rsidP="00D9691E">
            <w:pPr>
              <w:widowControl w:val="0"/>
              <w:wordWrap w:val="0"/>
              <w:spacing w:after="0" w:line="360" w:lineRule="auto"/>
              <w:ind w:left="-108" w:right="-1"/>
              <w:jc w:val="center"/>
              <w:rPr>
                <w:rFonts w:ascii="Times New Roman" w:eastAsia="Batang"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руководители</w:t>
            </w:r>
          </w:p>
        </w:tc>
      </w:tr>
      <w:tr w:rsidR="00FF61D3" w:rsidRPr="00D5528D" w14:paraId="264917F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051E454"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Мероприятие «День рождение </w:t>
            </w:r>
          </w:p>
          <w:p w14:paraId="30B12D6E"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Детской организации </w:t>
            </w:r>
          </w:p>
          <w:p w14:paraId="1828904F" w14:textId="77777777" w:rsidR="00FF61D3" w:rsidRPr="00D5528D" w:rsidRDefault="00FF61D3" w:rsidP="00D9691E">
            <w:pPr>
              <w:widowControl w:val="0"/>
              <w:wordWrap w:val="0"/>
              <w:spacing w:after="0" w:line="276"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«Возрождение»»</w:t>
            </w:r>
          </w:p>
        </w:tc>
        <w:tc>
          <w:tcPr>
            <w:tcW w:w="1323" w:type="dxa"/>
            <w:gridSpan w:val="2"/>
            <w:tcBorders>
              <w:top w:val="single" w:sz="4" w:space="0" w:color="000000"/>
              <w:left w:val="single" w:sz="4" w:space="0" w:color="000000"/>
              <w:bottom w:val="single" w:sz="4" w:space="0" w:color="000000"/>
              <w:right w:val="single" w:sz="4" w:space="0" w:color="000000"/>
            </w:tcBorders>
          </w:tcPr>
          <w:p w14:paraId="6734D4C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0D3CB54" w14:textId="77777777" w:rsidR="00FF61D3" w:rsidRPr="00D5528D" w:rsidRDefault="00FF61D3" w:rsidP="00D9691E">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18 сентября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082C4B15"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Актив школьного самоуправления</w:t>
            </w:r>
          </w:p>
        </w:tc>
      </w:tr>
      <w:tr w:rsidR="00FF61D3" w:rsidRPr="00D5528D" w14:paraId="63DC4ADE"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D28D5BD"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Международный день белой трости</w:t>
            </w:r>
          </w:p>
        </w:tc>
        <w:tc>
          <w:tcPr>
            <w:tcW w:w="1323" w:type="dxa"/>
            <w:gridSpan w:val="2"/>
            <w:tcBorders>
              <w:top w:val="single" w:sz="4" w:space="0" w:color="000000"/>
              <w:left w:val="single" w:sz="4" w:space="0" w:color="000000"/>
              <w:bottom w:val="single" w:sz="4" w:space="0" w:color="000000"/>
              <w:right w:val="single" w:sz="4" w:space="0" w:color="000000"/>
            </w:tcBorders>
          </w:tcPr>
          <w:p w14:paraId="029C954C"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4C182BB9"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15 октября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56522B01"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2948AB31"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DD25C5D"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5311F36"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Международный день толерантности</w:t>
            </w:r>
          </w:p>
        </w:tc>
        <w:tc>
          <w:tcPr>
            <w:tcW w:w="1323" w:type="dxa"/>
            <w:gridSpan w:val="2"/>
            <w:tcBorders>
              <w:top w:val="single" w:sz="4" w:space="0" w:color="000000"/>
              <w:left w:val="single" w:sz="4" w:space="0" w:color="000000"/>
              <w:bottom w:val="single" w:sz="4" w:space="0" w:color="000000"/>
              <w:right w:val="single" w:sz="4" w:space="0" w:color="000000"/>
            </w:tcBorders>
          </w:tcPr>
          <w:p w14:paraId="1887181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1B2CF32"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16 ноября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13C3592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4840ED09"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2A350D0"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A2E63C9"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День рождения Михаила Васильевича </w:t>
            </w:r>
          </w:p>
          <w:p w14:paraId="30B6BD35"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Водопьянова</w:t>
            </w:r>
          </w:p>
        </w:tc>
        <w:tc>
          <w:tcPr>
            <w:tcW w:w="1323" w:type="dxa"/>
            <w:gridSpan w:val="2"/>
            <w:tcBorders>
              <w:top w:val="single" w:sz="4" w:space="0" w:color="000000"/>
              <w:left w:val="single" w:sz="4" w:space="0" w:color="000000"/>
              <w:bottom w:val="single" w:sz="4" w:space="0" w:color="000000"/>
              <w:right w:val="single" w:sz="4" w:space="0" w:color="000000"/>
            </w:tcBorders>
          </w:tcPr>
          <w:p w14:paraId="6D85740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33C0AE85"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19 ноября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01F401E8"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08F9CFB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0E028846"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7E603383"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Матери</w:t>
            </w:r>
          </w:p>
        </w:tc>
        <w:tc>
          <w:tcPr>
            <w:tcW w:w="1323" w:type="dxa"/>
            <w:gridSpan w:val="2"/>
            <w:tcBorders>
              <w:top w:val="single" w:sz="4" w:space="0" w:color="000000"/>
              <w:left w:val="single" w:sz="4" w:space="0" w:color="000000"/>
              <w:bottom w:val="single" w:sz="4" w:space="0" w:color="000000"/>
              <w:right w:val="single" w:sz="4" w:space="0" w:color="000000"/>
            </w:tcBorders>
          </w:tcPr>
          <w:p w14:paraId="4BA5122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6B6AC8D"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26 ноябрь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79066826"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05D66C39"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5EFF43DF"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2329670"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государственного герба России</w:t>
            </w:r>
          </w:p>
        </w:tc>
        <w:tc>
          <w:tcPr>
            <w:tcW w:w="1323" w:type="dxa"/>
            <w:gridSpan w:val="2"/>
            <w:tcBorders>
              <w:top w:val="single" w:sz="4" w:space="0" w:color="000000"/>
              <w:left w:val="single" w:sz="4" w:space="0" w:color="000000"/>
              <w:bottom w:val="single" w:sz="4" w:space="0" w:color="000000"/>
              <w:right w:val="single" w:sz="4" w:space="0" w:color="000000"/>
            </w:tcBorders>
          </w:tcPr>
          <w:p w14:paraId="39C1F239"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0763CA3"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30 ноября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33012171"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4D6CB8ED"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3FC6E5D9"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1DBB1CF"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конституции России</w:t>
            </w:r>
          </w:p>
        </w:tc>
        <w:tc>
          <w:tcPr>
            <w:tcW w:w="1323" w:type="dxa"/>
            <w:gridSpan w:val="2"/>
            <w:tcBorders>
              <w:top w:val="single" w:sz="4" w:space="0" w:color="000000"/>
              <w:left w:val="single" w:sz="4" w:space="0" w:color="000000"/>
              <w:bottom w:val="single" w:sz="4" w:space="0" w:color="000000"/>
              <w:right w:val="single" w:sz="4" w:space="0" w:color="000000"/>
            </w:tcBorders>
          </w:tcPr>
          <w:p w14:paraId="644105F9"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D8F0F02"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12 декабря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643F7945"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21C3916"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0DBDF817"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C6C7C30"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Мероприятия посвященные «Дню </w:t>
            </w:r>
          </w:p>
          <w:p w14:paraId="78E52CC7"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неизвестного солдата</w:t>
            </w:r>
          </w:p>
        </w:tc>
        <w:tc>
          <w:tcPr>
            <w:tcW w:w="1323" w:type="dxa"/>
            <w:gridSpan w:val="2"/>
            <w:tcBorders>
              <w:top w:val="single" w:sz="4" w:space="0" w:color="000000"/>
              <w:left w:val="single" w:sz="4" w:space="0" w:color="000000"/>
              <w:bottom w:val="single" w:sz="4" w:space="0" w:color="000000"/>
              <w:right w:val="single" w:sz="4" w:space="0" w:color="000000"/>
            </w:tcBorders>
          </w:tcPr>
          <w:p w14:paraId="0AF3CB5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45CCF551"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3 декабря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62EBF20D"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10B1BD75"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lastRenderedPageBreak/>
              <w:t>руководители</w:t>
            </w:r>
          </w:p>
        </w:tc>
      </w:tr>
      <w:tr w:rsidR="00FF61D3" w:rsidRPr="00D5528D" w14:paraId="094D8A43"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BE341E0"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Мероприятия посвященные «Дню </w:t>
            </w:r>
          </w:p>
          <w:p w14:paraId="68631F11"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героев Отечества»</w:t>
            </w:r>
          </w:p>
        </w:tc>
        <w:tc>
          <w:tcPr>
            <w:tcW w:w="1323" w:type="dxa"/>
            <w:gridSpan w:val="2"/>
            <w:tcBorders>
              <w:top w:val="single" w:sz="4" w:space="0" w:color="000000"/>
              <w:left w:val="single" w:sz="4" w:space="0" w:color="000000"/>
              <w:bottom w:val="single" w:sz="4" w:space="0" w:color="000000"/>
              <w:right w:val="single" w:sz="4" w:space="0" w:color="000000"/>
            </w:tcBorders>
          </w:tcPr>
          <w:p w14:paraId="3DABB03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E93C3B5"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9 декабря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05C7EA86"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617CBC38"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54C4176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7EBDDE9D"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Новогодний калейдоскоп</w:t>
            </w:r>
          </w:p>
        </w:tc>
        <w:tc>
          <w:tcPr>
            <w:tcW w:w="1323" w:type="dxa"/>
            <w:gridSpan w:val="2"/>
            <w:tcBorders>
              <w:top w:val="single" w:sz="4" w:space="0" w:color="000000"/>
              <w:left w:val="single" w:sz="4" w:space="0" w:color="000000"/>
              <w:bottom w:val="single" w:sz="4" w:space="0" w:color="000000"/>
              <w:right w:val="single" w:sz="4" w:space="0" w:color="000000"/>
            </w:tcBorders>
          </w:tcPr>
          <w:p w14:paraId="551228A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34AEF6DF"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15-28 декабря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37419F2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6B847D34"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662C5413"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1C25FED"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Школьный конкурс «Танцы со </w:t>
            </w:r>
          </w:p>
          <w:p w14:paraId="18E6BF99"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звездами»</w:t>
            </w:r>
          </w:p>
        </w:tc>
        <w:tc>
          <w:tcPr>
            <w:tcW w:w="1323" w:type="dxa"/>
            <w:gridSpan w:val="2"/>
            <w:tcBorders>
              <w:top w:val="single" w:sz="4" w:space="0" w:color="000000"/>
              <w:left w:val="single" w:sz="4" w:space="0" w:color="000000"/>
              <w:bottom w:val="single" w:sz="4" w:space="0" w:color="000000"/>
              <w:right w:val="single" w:sz="4" w:space="0" w:color="000000"/>
            </w:tcBorders>
          </w:tcPr>
          <w:p w14:paraId="67510269"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9D65EF9"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15-28 декабря</w:t>
            </w:r>
          </w:p>
        </w:tc>
        <w:tc>
          <w:tcPr>
            <w:tcW w:w="3273" w:type="dxa"/>
            <w:gridSpan w:val="3"/>
            <w:tcBorders>
              <w:top w:val="single" w:sz="4" w:space="0" w:color="000000"/>
              <w:left w:val="single" w:sz="4" w:space="0" w:color="000000"/>
              <w:bottom w:val="single" w:sz="4" w:space="0" w:color="000000"/>
              <w:right w:val="single" w:sz="4" w:space="0" w:color="000000"/>
            </w:tcBorders>
          </w:tcPr>
          <w:p w14:paraId="20062E5B"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282D1FD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67CCC1CD"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DA2413B"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полного освобождения Ленинграда от фашисткой блокады (1944 год)</w:t>
            </w:r>
          </w:p>
        </w:tc>
        <w:tc>
          <w:tcPr>
            <w:tcW w:w="1323" w:type="dxa"/>
            <w:gridSpan w:val="2"/>
            <w:tcBorders>
              <w:top w:val="single" w:sz="4" w:space="0" w:color="000000"/>
              <w:left w:val="single" w:sz="4" w:space="0" w:color="000000"/>
              <w:bottom w:val="single" w:sz="4" w:space="0" w:color="000000"/>
              <w:right w:val="single" w:sz="4" w:space="0" w:color="000000"/>
            </w:tcBorders>
          </w:tcPr>
          <w:p w14:paraId="64AD569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8DFB6BF"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27 января</w:t>
            </w:r>
          </w:p>
        </w:tc>
        <w:tc>
          <w:tcPr>
            <w:tcW w:w="3273" w:type="dxa"/>
            <w:gridSpan w:val="3"/>
            <w:tcBorders>
              <w:top w:val="single" w:sz="4" w:space="0" w:color="000000"/>
              <w:left w:val="single" w:sz="4" w:space="0" w:color="000000"/>
              <w:bottom w:val="single" w:sz="4" w:space="0" w:color="000000"/>
              <w:right w:val="single" w:sz="4" w:space="0" w:color="000000"/>
            </w:tcBorders>
          </w:tcPr>
          <w:p w14:paraId="697299B2"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6C7F3979"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1F59782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3533D693"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Уроки мужества, посвященные</w:t>
            </w:r>
          </w:p>
          <w:p w14:paraId="20BB9DF8"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Дню защитника Отечества </w:t>
            </w:r>
          </w:p>
        </w:tc>
        <w:tc>
          <w:tcPr>
            <w:tcW w:w="1323" w:type="dxa"/>
            <w:gridSpan w:val="2"/>
            <w:tcBorders>
              <w:top w:val="single" w:sz="4" w:space="0" w:color="000000"/>
              <w:left w:val="single" w:sz="4" w:space="0" w:color="000000"/>
              <w:bottom w:val="single" w:sz="4" w:space="0" w:color="000000"/>
              <w:right w:val="single" w:sz="4" w:space="0" w:color="000000"/>
            </w:tcBorders>
          </w:tcPr>
          <w:p w14:paraId="58A8016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404A526A"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22 февраля</w:t>
            </w:r>
          </w:p>
        </w:tc>
        <w:tc>
          <w:tcPr>
            <w:tcW w:w="3273" w:type="dxa"/>
            <w:gridSpan w:val="3"/>
            <w:tcBorders>
              <w:top w:val="single" w:sz="4" w:space="0" w:color="000000"/>
              <w:left w:val="single" w:sz="4" w:space="0" w:color="000000"/>
              <w:bottom w:val="single" w:sz="4" w:space="0" w:color="000000"/>
              <w:right w:val="single" w:sz="4" w:space="0" w:color="000000"/>
            </w:tcBorders>
          </w:tcPr>
          <w:p w14:paraId="7E48745C"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3CA4F50B"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38EF6DE2"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4662F26A"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Мероприятия посвященные </w:t>
            </w:r>
          </w:p>
          <w:p w14:paraId="5CFAB794"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международному женскому дню</w:t>
            </w:r>
          </w:p>
        </w:tc>
        <w:tc>
          <w:tcPr>
            <w:tcW w:w="1323" w:type="dxa"/>
            <w:gridSpan w:val="2"/>
            <w:tcBorders>
              <w:top w:val="single" w:sz="4" w:space="0" w:color="000000"/>
              <w:left w:val="single" w:sz="4" w:space="0" w:color="000000"/>
              <w:bottom w:val="single" w:sz="4" w:space="0" w:color="000000"/>
              <w:right w:val="single" w:sz="4" w:space="0" w:color="000000"/>
            </w:tcBorders>
          </w:tcPr>
          <w:p w14:paraId="1961984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01B009B"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7 марта</w:t>
            </w:r>
          </w:p>
        </w:tc>
        <w:tc>
          <w:tcPr>
            <w:tcW w:w="3273" w:type="dxa"/>
            <w:gridSpan w:val="3"/>
            <w:tcBorders>
              <w:top w:val="single" w:sz="4" w:space="0" w:color="000000"/>
              <w:left w:val="single" w:sz="4" w:space="0" w:color="000000"/>
              <w:bottom w:val="single" w:sz="4" w:space="0" w:color="000000"/>
              <w:right w:val="single" w:sz="4" w:space="0" w:color="000000"/>
            </w:tcBorders>
          </w:tcPr>
          <w:p w14:paraId="36F311FA"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26056B3B"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6E9A782F"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4573A76"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воссоединения Крыма и России</w:t>
            </w:r>
          </w:p>
        </w:tc>
        <w:tc>
          <w:tcPr>
            <w:tcW w:w="1323" w:type="dxa"/>
            <w:gridSpan w:val="2"/>
            <w:tcBorders>
              <w:top w:val="single" w:sz="4" w:space="0" w:color="000000"/>
              <w:left w:val="single" w:sz="4" w:space="0" w:color="000000"/>
              <w:bottom w:val="single" w:sz="4" w:space="0" w:color="000000"/>
              <w:right w:val="single" w:sz="4" w:space="0" w:color="000000"/>
            </w:tcBorders>
          </w:tcPr>
          <w:p w14:paraId="316AA60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36FEFE5"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18 марта</w:t>
            </w:r>
          </w:p>
        </w:tc>
        <w:tc>
          <w:tcPr>
            <w:tcW w:w="3273" w:type="dxa"/>
            <w:gridSpan w:val="3"/>
            <w:tcBorders>
              <w:top w:val="single" w:sz="4" w:space="0" w:color="000000"/>
              <w:left w:val="single" w:sz="4" w:space="0" w:color="000000"/>
              <w:bottom w:val="single" w:sz="4" w:space="0" w:color="000000"/>
              <w:right w:val="single" w:sz="4" w:space="0" w:color="000000"/>
            </w:tcBorders>
          </w:tcPr>
          <w:p w14:paraId="58531B7A"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0751F7C2"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10ED9217"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37019172"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Участие в фестивале «Звездный </w:t>
            </w:r>
          </w:p>
          <w:p w14:paraId="52358B52" w14:textId="77777777" w:rsidR="00FF61D3" w:rsidRPr="00D5528D" w:rsidRDefault="00FF61D3" w:rsidP="00D9691E">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дождь»</w:t>
            </w:r>
          </w:p>
        </w:tc>
        <w:tc>
          <w:tcPr>
            <w:tcW w:w="1323" w:type="dxa"/>
            <w:gridSpan w:val="2"/>
            <w:tcBorders>
              <w:top w:val="single" w:sz="4" w:space="0" w:color="000000"/>
              <w:left w:val="single" w:sz="4" w:space="0" w:color="000000"/>
              <w:bottom w:val="single" w:sz="4" w:space="0" w:color="000000"/>
              <w:right w:val="single" w:sz="4" w:space="0" w:color="000000"/>
            </w:tcBorders>
          </w:tcPr>
          <w:p w14:paraId="6B2E988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59DBD9E"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Март-апрель</w:t>
            </w:r>
          </w:p>
        </w:tc>
        <w:tc>
          <w:tcPr>
            <w:tcW w:w="3273" w:type="dxa"/>
            <w:gridSpan w:val="3"/>
            <w:tcBorders>
              <w:top w:val="single" w:sz="4" w:space="0" w:color="000000"/>
              <w:left w:val="single" w:sz="4" w:space="0" w:color="000000"/>
              <w:bottom w:val="single" w:sz="4" w:space="0" w:color="000000"/>
              <w:right w:val="single" w:sz="4" w:space="0" w:color="000000"/>
            </w:tcBorders>
          </w:tcPr>
          <w:p w14:paraId="3F80431F"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369BC551"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6359DEA7"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50A31C9" w14:textId="77777777" w:rsidR="00FF61D3" w:rsidRPr="00D5528D" w:rsidRDefault="00FF61D3" w:rsidP="00D9691E">
            <w:pPr>
              <w:spacing w:after="0" w:line="36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Декада правовых знаний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73248CA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C361D45"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3273" w:type="dxa"/>
            <w:gridSpan w:val="3"/>
            <w:tcBorders>
              <w:top w:val="single" w:sz="4" w:space="0" w:color="000000"/>
              <w:left w:val="single" w:sz="4" w:space="0" w:color="000000"/>
              <w:bottom w:val="single" w:sz="4" w:space="0" w:color="000000"/>
              <w:right w:val="single" w:sz="4" w:space="0" w:color="000000"/>
            </w:tcBorders>
          </w:tcPr>
          <w:p w14:paraId="230DB81C"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605CCE0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2890AF8D"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9BF9845" w14:textId="77777777" w:rsidR="00FF61D3" w:rsidRPr="00D5528D" w:rsidRDefault="00FF61D3" w:rsidP="00D9691E">
            <w:pPr>
              <w:spacing w:after="0" w:line="36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Участие в общероссийском  конкурсе «Сделаем в месте»</w:t>
            </w:r>
          </w:p>
        </w:tc>
        <w:tc>
          <w:tcPr>
            <w:tcW w:w="1323" w:type="dxa"/>
            <w:gridSpan w:val="2"/>
            <w:tcBorders>
              <w:top w:val="single" w:sz="4" w:space="0" w:color="000000"/>
              <w:left w:val="single" w:sz="4" w:space="0" w:color="000000"/>
              <w:bottom w:val="single" w:sz="4" w:space="0" w:color="000000"/>
              <w:right w:val="single" w:sz="4" w:space="0" w:color="000000"/>
            </w:tcBorders>
          </w:tcPr>
          <w:p w14:paraId="16413C40"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FB12B08"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w:t>
            </w:r>
          </w:p>
          <w:p w14:paraId="2ACCAC32"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08F6CF49"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F7AE42E"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396FE99B"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1AB6AFF" w14:textId="77777777" w:rsidR="00FF61D3" w:rsidRPr="00D5528D" w:rsidRDefault="00FF61D3" w:rsidP="00D9691E">
            <w:pPr>
              <w:spacing w:after="0" w:line="36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космонавтики. Гагаринский урок «Космос – это мы»</w:t>
            </w:r>
          </w:p>
        </w:tc>
        <w:tc>
          <w:tcPr>
            <w:tcW w:w="1323" w:type="dxa"/>
            <w:gridSpan w:val="2"/>
            <w:tcBorders>
              <w:top w:val="single" w:sz="4" w:space="0" w:color="000000"/>
              <w:left w:val="single" w:sz="4" w:space="0" w:color="000000"/>
              <w:bottom w:val="single" w:sz="4" w:space="0" w:color="000000"/>
              <w:right w:val="single" w:sz="4" w:space="0" w:color="000000"/>
            </w:tcBorders>
          </w:tcPr>
          <w:p w14:paraId="38348A0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29F529B" w14:textId="77777777" w:rsidR="00FF61D3" w:rsidRPr="00D5528D" w:rsidRDefault="00FF61D3" w:rsidP="00D9691E">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12 Апреля</w:t>
            </w:r>
          </w:p>
        </w:tc>
        <w:tc>
          <w:tcPr>
            <w:tcW w:w="3273" w:type="dxa"/>
            <w:gridSpan w:val="3"/>
            <w:tcBorders>
              <w:top w:val="single" w:sz="4" w:space="0" w:color="000000"/>
              <w:left w:val="single" w:sz="4" w:space="0" w:color="000000"/>
              <w:bottom w:val="single" w:sz="4" w:space="0" w:color="000000"/>
              <w:right w:val="single" w:sz="4" w:space="0" w:color="000000"/>
            </w:tcBorders>
          </w:tcPr>
          <w:p w14:paraId="4530E305"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F820111" w14:textId="77777777" w:rsidR="00FF61D3" w:rsidRPr="00D5528D" w:rsidRDefault="00FF61D3" w:rsidP="00D9691E">
            <w:pPr>
              <w:widowControl w:val="0"/>
              <w:wordWrap w:val="0"/>
              <w:spacing w:after="0" w:line="36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1AB30468" w14:textId="77777777" w:rsidTr="00DE3E00">
        <w:trPr>
          <w:gridAfter w:val="3"/>
          <w:wAfter w:w="6378" w:type="dxa"/>
        </w:trPr>
        <w:tc>
          <w:tcPr>
            <w:tcW w:w="9789" w:type="dxa"/>
            <w:gridSpan w:val="8"/>
            <w:tcBorders>
              <w:top w:val="single" w:sz="4" w:space="0" w:color="000000"/>
              <w:left w:val="single" w:sz="4" w:space="0" w:color="000000"/>
              <w:bottom w:val="single" w:sz="4" w:space="0" w:color="000000"/>
              <w:right w:val="single" w:sz="4" w:space="0" w:color="000000"/>
            </w:tcBorders>
          </w:tcPr>
          <w:p w14:paraId="15619FA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color w:val="000000"/>
                <w:sz w:val="24"/>
                <w:szCs w:val="24"/>
                <w:lang w:eastAsia="ru-RU"/>
              </w:rPr>
            </w:pPr>
          </w:p>
          <w:p w14:paraId="5D37647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D5528D">
              <w:rPr>
                <w:rFonts w:ascii="Times New Roman" w:eastAsia="№Е" w:hAnsi="Times New Roman" w:cs="Times New Roman"/>
                <w:b/>
                <w:color w:val="000000"/>
                <w:sz w:val="24"/>
                <w:szCs w:val="24"/>
                <w:lang w:eastAsia="ru-RU"/>
              </w:rPr>
              <w:t>Модуль «Курсы внеурочной деятельности и допо</w:t>
            </w:r>
            <w:r w:rsidRPr="00D5528D">
              <w:rPr>
                <w:rFonts w:ascii="Batang" w:eastAsia="№Е" w:hAnsi="Times New Roman" w:cs="Times New Roman"/>
                <w:b/>
                <w:color w:val="000000"/>
                <w:sz w:val="24"/>
                <w:szCs w:val="24"/>
                <w:lang w:eastAsia="ru-RU"/>
              </w:rPr>
              <w:t>лнительного</w:t>
            </w:r>
            <w:r w:rsidRPr="00D5528D">
              <w:rPr>
                <w:rFonts w:ascii="Batang" w:eastAsia="№Е" w:hAnsi="Times New Roman" w:cs="Times New Roman"/>
                <w:b/>
                <w:color w:val="000000"/>
                <w:sz w:val="24"/>
                <w:szCs w:val="24"/>
                <w:lang w:eastAsia="ru-RU"/>
              </w:rPr>
              <w:t xml:space="preserve"> </w:t>
            </w:r>
            <w:r w:rsidRPr="00D5528D">
              <w:rPr>
                <w:rFonts w:ascii="Times New Roman" w:eastAsia="№Е" w:hAnsi="Times New Roman" w:cs="Times New Roman"/>
                <w:b/>
                <w:color w:val="000000"/>
                <w:sz w:val="24"/>
                <w:szCs w:val="24"/>
                <w:lang w:eastAsia="ru-RU"/>
              </w:rPr>
              <w:t xml:space="preserve">образования» </w:t>
            </w:r>
          </w:p>
          <w:p w14:paraId="311556E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color w:val="000000"/>
                <w:sz w:val="24"/>
                <w:szCs w:val="24"/>
                <w:lang w:eastAsia="ru-RU"/>
              </w:rPr>
            </w:pPr>
          </w:p>
        </w:tc>
      </w:tr>
      <w:tr w:rsidR="00FF61D3" w:rsidRPr="00D5528D" w14:paraId="11EA680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60BCB74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2CF68F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На</w:t>
            </w:r>
            <w:r w:rsidRPr="00D5528D">
              <w:rPr>
                <w:rFonts w:ascii="Batang" w:eastAsia="№Е" w:hAnsi="Times New Roman" w:cs="Times New Roman"/>
                <w:color w:val="000000"/>
                <w:sz w:val="24"/>
                <w:szCs w:val="24"/>
                <w:lang w:eastAsia="ru-RU"/>
              </w:rPr>
              <w:t>звание</w:t>
            </w:r>
            <w:r w:rsidRPr="00D5528D">
              <w:rPr>
                <w:rFonts w:ascii="Batang" w:eastAsia="№Е" w:hAnsi="Times New Roman" w:cs="Times New Roman"/>
                <w:color w:val="000000"/>
                <w:sz w:val="24"/>
                <w:szCs w:val="24"/>
                <w:lang w:eastAsia="ru-RU"/>
              </w:rPr>
              <w:t xml:space="preserve"> </w:t>
            </w:r>
            <w:r w:rsidRPr="00D5528D">
              <w:rPr>
                <w:rFonts w:ascii="Batang" w:eastAsia="№Е" w:hAnsi="Times New Roman" w:cs="Times New Roman"/>
                <w:color w:val="000000"/>
                <w:sz w:val="24"/>
                <w:szCs w:val="24"/>
                <w:lang w:eastAsia="ru-RU"/>
              </w:rPr>
              <w:t>курса</w:t>
            </w:r>
            <w:r w:rsidRPr="00D5528D">
              <w:rPr>
                <w:rFonts w:ascii="Times New Roman" w:eastAsia="№Е" w:hAnsi="Times New Roman" w:cs="Times New Roman"/>
                <w:color w:val="000000"/>
                <w:sz w:val="24"/>
                <w:szCs w:val="24"/>
                <w:lang w:eastAsia="ru-RU"/>
              </w:rPr>
              <w:t xml:space="preserve"> </w:t>
            </w:r>
          </w:p>
        </w:tc>
        <w:tc>
          <w:tcPr>
            <w:tcW w:w="1323" w:type="dxa"/>
            <w:gridSpan w:val="2"/>
            <w:tcBorders>
              <w:top w:val="single" w:sz="4" w:space="0" w:color="000000"/>
              <w:left w:val="single" w:sz="4" w:space="0" w:color="000000"/>
              <w:bottom w:val="single" w:sz="4" w:space="0" w:color="000000"/>
              <w:right w:val="single" w:sz="4" w:space="0" w:color="000000"/>
            </w:tcBorders>
          </w:tcPr>
          <w:p w14:paraId="29FBC871"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3B456DAB"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1418" w:type="dxa"/>
            <w:gridSpan w:val="2"/>
            <w:tcBorders>
              <w:top w:val="single" w:sz="4" w:space="0" w:color="000000"/>
              <w:left w:val="single" w:sz="4" w:space="0" w:color="000000"/>
              <w:bottom w:val="single" w:sz="4" w:space="0" w:color="000000"/>
              <w:right w:val="single" w:sz="4" w:space="0" w:color="000000"/>
            </w:tcBorders>
          </w:tcPr>
          <w:p w14:paraId="718D120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Количество </w:t>
            </w:r>
          </w:p>
          <w:p w14:paraId="4BFABA9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часов </w:t>
            </w:r>
          </w:p>
          <w:p w14:paraId="6CD5177B"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неделю</w:t>
            </w:r>
          </w:p>
        </w:tc>
        <w:tc>
          <w:tcPr>
            <w:tcW w:w="3273" w:type="dxa"/>
            <w:gridSpan w:val="3"/>
            <w:tcBorders>
              <w:top w:val="single" w:sz="4" w:space="0" w:color="000000"/>
              <w:left w:val="single" w:sz="4" w:space="0" w:color="000000"/>
              <w:bottom w:val="single" w:sz="4" w:space="0" w:color="000000"/>
              <w:right w:val="single" w:sz="4" w:space="0" w:color="000000"/>
            </w:tcBorders>
          </w:tcPr>
          <w:p w14:paraId="45F2C7B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0DE47F0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7765CE" w:rsidRPr="00D5528D" w14:paraId="292714AB"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7AB2040E" w14:textId="4747A381"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Участие в городском проекте </w:t>
            </w:r>
            <w:r w:rsidRPr="007765CE">
              <w:rPr>
                <w:rFonts w:ascii="Times New Roman" w:eastAsia="№Е" w:hAnsi="Times New Roman" w:cs="Times New Roman"/>
                <w:color w:val="000000"/>
                <w:sz w:val="24"/>
                <w:szCs w:val="24"/>
                <w:lang w:eastAsia="ru-RU"/>
              </w:rPr>
              <w:t>«Дополнительное образование: доступное</w:t>
            </w:r>
            <w:r>
              <w:rPr>
                <w:rFonts w:ascii="Times New Roman" w:eastAsia="№Е" w:hAnsi="Times New Roman" w:cs="Times New Roman"/>
                <w:color w:val="000000"/>
                <w:sz w:val="24"/>
                <w:szCs w:val="24"/>
                <w:lang w:eastAsia="ru-RU"/>
              </w:rPr>
              <w:t>, привлекательное, эффективное»</w:t>
            </w:r>
          </w:p>
        </w:tc>
        <w:tc>
          <w:tcPr>
            <w:tcW w:w="1323" w:type="dxa"/>
            <w:gridSpan w:val="2"/>
            <w:tcBorders>
              <w:top w:val="single" w:sz="4" w:space="0" w:color="000000"/>
              <w:left w:val="single" w:sz="4" w:space="0" w:color="000000"/>
              <w:bottom w:val="single" w:sz="4" w:space="0" w:color="000000"/>
              <w:right w:val="single" w:sz="4" w:space="0" w:color="000000"/>
            </w:tcBorders>
          </w:tcPr>
          <w:p w14:paraId="1A5289C5" w14:textId="003B16F1"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19393BC" w14:textId="77777777" w:rsidR="007765CE"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В течение </w:t>
            </w:r>
          </w:p>
          <w:p w14:paraId="6B7C07A1" w14:textId="1F5095E7"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103DAD1E" w14:textId="0A5F10F2" w:rsidR="007765CE" w:rsidRPr="00D5528D" w:rsidRDefault="007765CE"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Классные руководители</w:t>
            </w:r>
          </w:p>
        </w:tc>
      </w:tr>
      <w:tr w:rsidR="00FF61D3" w:rsidRPr="00D5528D" w14:paraId="630D48DD"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68A542EF"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Кружки дополнительного </w:t>
            </w:r>
          </w:p>
          <w:p w14:paraId="2705B0BB"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образования: «Футбол», </w:t>
            </w:r>
            <w:r w:rsidR="005A5000">
              <w:rPr>
                <w:rFonts w:ascii="Times New Roman" w:eastAsia="№Е" w:hAnsi="Times New Roman" w:cs="Times New Roman"/>
                <w:color w:val="000000"/>
                <w:sz w:val="24"/>
                <w:szCs w:val="24"/>
                <w:lang w:eastAsia="ru-RU"/>
              </w:rPr>
              <w:t>«Волейбол», «Баскетбол»,</w:t>
            </w:r>
            <w:r w:rsidRPr="00D5528D">
              <w:rPr>
                <w:rFonts w:ascii="Times New Roman" w:eastAsia="№Е" w:hAnsi="Times New Roman" w:cs="Times New Roman"/>
                <w:color w:val="000000"/>
                <w:sz w:val="24"/>
                <w:szCs w:val="24"/>
                <w:lang w:eastAsia="ru-RU"/>
              </w:rPr>
              <w:t xml:space="preserve"> </w:t>
            </w:r>
          </w:p>
          <w:p w14:paraId="2059AA9C"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«Юный патриот»</w:t>
            </w:r>
          </w:p>
        </w:tc>
        <w:tc>
          <w:tcPr>
            <w:tcW w:w="1323" w:type="dxa"/>
            <w:gridSpan w:val="2"/>
            <w:tcBorders>
              <w:top w:val="single" w:sz="4" w:space="0" w:color="000000"/>
              <w:left w:val="single" w:sz="4" w:space="0" w:color="000000"/>
              <w:bottom w:val="single" w:sz="4" w:space="0" w:color="000000"/>
              <w:right w:val="single" w:sz="4" w:space="0" w:color="000000"/>
            </w:tcBorders>
          </w:tcPr>
          <w:p w14:paraId="2AF2F0C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450AB391"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2-4</w:t>
            </w:r>
          </w:p>
        </w:tc>
        <w:tc>
          <w:tcPr>
            <w:tcW w:w="3273" w:type="dxa"/>
            <w:gridSpan w:val="3"/>
            <w:tcBorders>
              <w:top w:val="single" w:sz="4" w:space="0" w:color="000000"/>
              <w:left w:val="single" w:sz="4" w:space="0" w:color="000000"/>
              <w:bottom w:val="single" w:sz="4" w:space="0" w:color="000000"/>
              <w:right w:val="single" w:sz="4" w:space="0" w:color="000000"/>
            </w:tcBorders>
          </w:tcPr>
          <w:p w14:paraId="469795E5" w14:textId="77777777" w:rsidR="005A5000" w:rsidRDefault="005A5000"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Некрасовская Е.Ю.,</w:t>
            </w:r>
          </w:p>
          <w:p w14:paraId="405E5253" w14:textId="77777777" w:rsidR="00FF61D3" w:rsidRPr="00D5528D" w:rsidRDefault="005A5000"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Фонин М.И.</w:t>
            </w:r>
            <w:r w:rsidR="00FF61D3" w:rsidRPr="00D5528D">
              <w:rPr>
                <w:rFonts w:ascii="Times New Roman" w:eastAsia="Batang" w:hAnsi="Times New Roman" w:cs="Times New Roman"/>
                <w:color w:val="000000"/>
                <w:sz w:val="24"/>
                <w:szCs w:val="24"/>
                <w:lang w:eastAsia="ru-RU"/>
              </w:rPr>
              <w:t xml:space="preserve"> </w:t>
            </w:r>
          </w:p>
          <w:p w14:paraId="7D8915B6"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Беляев Д.А.</w:t>
            </w:r>
          </w:p>
          <w:p w14:paraId="0F12E5F9"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FF61D3" w:rsidRPr="00D5528D" w14:paraId="2728FF62"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0FB12419"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Реализация</w:t>
            </w:r>
            <w:r w:rsidRPr="00296FEC">
              <w:rPr>
                <w:rFonts w:ascii="Times New Roman" w:eastAsia="№Е" w:hAnsi="Times New Roman" w:cs="Times New Roman"/>
                <w:color w:val="000000"/>
                <w:sz w:val="24"/>
                <w:szCs w:val="24"/>
                <w:lang w:eastAsia="ru-RU"/>
              </w:rPr>
              <w:t xml:space="preserve"> программы воспитательной деятельности «Разговор о ва</w:t>
            </w:r>
            <w:r w:rsidRPr="00296FEC">
              <w:rPr>
                <w:rFonts w:ascii="Times New Roman" w:eastAsia="№Е" w:hAnsi="Times New Roman" w:cs="Times New Roman"/>
                <w:color w:val="000000"/>
                <w:sz w:val="24"/>
                <w:szCs w:val="24"/>
                <w:lang w:eastAsia="ru-RU"/>
              </w:rPr>
              <w:lastRenderedPageBreak/>
              <w:t>жном»;</w:t>
            </w:r>
          </w:p>
        </w:tc>
        <w:tc>
          <w:tcPr>
            <w:tcW w:w="1323" w:type="dxa"/>
            <w:gridSpan w:val="2"/>
            <w:tcBorders>
              <w:top w:val="single" w:sz="4" w:space="0" w:color="000000"/>
              <w:left w:val="single" w:sz="4" w:space="0" w:color="000000"/>
              <w:bottom w:val="single" w:sz="4" w:space="0" w:color="000000"/>
              <w:right w:val="single" w:sz="4" w:space="0" w:color="000000"/>
            </w:tcBorders>
          </w:tcPr>
          <w:p w14:paraId="19C2967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lastRenderedPageBreak/>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912523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3273" w:type="dxa"/>
            <w:gridSpan w:val="3"/>
            <w:tcBorders>
              <w:top w:val="single" w:sz="4" w:space="0" w:color="000000"/>
              <w:left w:val="single" w:sz="4" w:space="0" w:color="000000"/>
              <w:bottom w:val="single" w:sz="4" w:space="0" w:color="000000"/>
              <w:right w:val="single" w:sz="4" w:space="0" w:color="000000"/>
            </w:tcBorders>
          </w:tcPr>
          <w:p w14:paraId="2EE876F9"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DE3E00" w:rsidRPr="00D5528D" w14:paraId="7E919762" w14:textId="77777777" w:rsidTr="00DE3E00">
        <w:trPr>
          <w:gridAfter w:val="3"/>
          <w:wAfter w:w="6378" w:type="dxa"/>
        </w:trPr>
        <w:tc>
          <w:tcPr>
            <w:tcW w:w="9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D03517" w14:textId="6168FF80"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Pr>
                <w:rFonts w:ascii="Times New Roman" w:eastAsia="Times New Roman" w:hAnsi="Times New Roman" w:cs="Times New Roman"/>
                <w:sz w:val="24"/>
                <w:szCs w:val="24"/>
              </w:rPr>
              <w:lastRenderedPageBreak/>
              <w:t>КОНКУРСЫ МИНИСТЕРСТВА</w:t>
            </w:r>
            <w:r w:rsidRPr="0012115C">
              <w:rPr>
                <w:rFonts w:ascii="Times New Roman" w:eastAsia="Times New Roman" w:hAnsi="Times New Roman" w:cs="Times New Roman"/>
                <w:sz w:val="24"/>
                <w:szCs w:val="24"/>
              </w:rPr>
              <w:t xml:space="preserve"> ПРОСВЕЩЕНИЯ РОССИЙСКОЙ ФЕДЕРАЦИИ</w:t>
            </w:r>
          </w:p>
        </w:tc>
      </w:tr>
      <w:tr w:rsidR="00DE3E00" w:rsidRPr="00D5528D" w14:paraId="47EA3BDB"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EB023" w14:textId="77777777" w:rsidR="00DE3E00" w:rsidRPr="00DA5DAB" w:rsidRDefault="00DE3E00" w:rsidP="00DE3E00">
            <w:pPr>
              <w:spacing w:after="0" w:line="240" w:lineRule="auto"/>
              <w:rPr>
                <w:rFonts w:ascii="Times New Roman" w:eastAsia="Times New Roman" w:hAnsi="Times New Roman" w:cs="Times New Roman"/>
                <w:sz w:val="24"/>
                <w:szCs w:val="24"/>
              </w:rPr>
            </w:pPr>
            <w:r w:rsidRPr="00DA5DAB">
              <w:rPr>
                <w:rFonts w:ascii="Times New Roman" w:eastAsia="Times New Roman" w:hAnsi="Times New Roman" w:cs="Times New Roman"/>
                <w:sz w:val="24"/>
                <w:szCs w:val="24"/>
              </w:rPr>
              <w:t xml:space="preserve">Всероссийский конкурс </w:t>
            </w:r>
          </w:p>
          <w:p w14:paraId="7857F1FF" w14:textId="77777777" w:rsidR="00DE3E00" w:rsidRPr="00DA5DAB" w:rsidRDefault="00DE3E00" w:rsidP="00DE3E00">
            <w:pPr>
              <w:spacing w:after="0" w:line="240" w:lineRule="auto"/>
              <w:rPr>
                <w:rFonts w:ascii="Times New Roman" w:eastAsia="Times New Roman" w:hAnsi="Times New Roman" w:cs="Times New Roman"/>
                <w:sz w:val="24"/>
                <w:szCs w:val="24"/>
              </w:rPr>
            </w:pPr>
            <w:r w:rsidRPr="00DA5DAB">
              <w:rPr>
                <w:rFonts w:ascii="Times New Roman" w:eastAsia="Times New Roman" w:hAnsi="Times New Roman" w:cs="Times New Roman"/>
                <w:sz w:val="24"/>
                <w:szCs w:val="24"/>
              </w:rPr>
              <w:t xml:space="preserve">научно-исследовательских </w:t>
            </w:r>
          </w:p>
          <w:p w14:paraId="1D30DDF2" w14:textId="60EBC82F"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A5DAB">
              <w:rPr>
                <w:rFonts w:ascii="Times New Roman" w:eastAsia="Times New Roman" w:hAnsi="Times New Roman" w:cs="Times New Roman"/>
                <w:sz w:val="24"/>
                <w:szCs w:val="24"/>
              </w:rPr>
              <w:t>работ имени Д.И. Менделеева</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F518C" w14:textId="506B995A"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4A85063" w14:textId="4AE6E936"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178D9C74"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6820A86D" w14:textId="2EB7CDD5"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2200C86D"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026FD" w14:textId="77777777" w:rsidR="00DE3E00" w:rsidRPr="0012115C" w:rsidRDefault="00DE3E00" w:rsidP="00DE3E00">
            <w:pPr>
              <w:spacing w:after="0" w:line="240" w:lineRule="auto"/>
              <w:rPr>
                <w:rFonts w:ascii="Times New Roman" w:eastAsia="Times New Roman" w:hAnsi="Times New Roman" w:cs="Times New Roman"/>
                <w:sz w:val="24"/>
                <w:szCs w:val="24"/>
              </w:rPr>
            </w:pPr>
            <w:r w:rsidRPr="0012115C">
              <w:rPr>
                <w:rFonts w:ascii="Times New Roman" w:eastAsia="Times New Roman" w:hAnsi="Times New Roman" w:cs="Times New Roman"/>
                <w:sz w:val="24"/>
                <w:szCs w:val="24"/>
              </w:rPr>
              <w:t xml:space="preserve"> Всероссийский конкурс </w:t>
            </w:r>
          </w:p>
          <w:p w14:paraId="6FC4A41B" w14:textId="77777777" w:rsidR="00DE3E00" w:rsidRPr="0012115C" w:rsidRDefault="00DE3E00" w:rsidP="00DE3E00">
            <w:pPr>
              <w:spacing w:after="0" w:line="240" w:lineRule="auto"/>
              <w:rPr>
                <w:rFonts w:ascii="Times New Roman" w:eastAsia="Times New Roman" w:hAnsi="Times New Roman" w:cs="Times New Roman"/>
                <w:sz w:val="24"/>
                <w:szCs w:val="24"/>
              </w:rPr>
            </w:pPr>
            <w:r w:rsidRPr="0012115C">
              <w:rPr>
                <w:rFonts w:ascii="Times New Roman" w:eastAsia="Times New Roman" w:hAnsi="Times New Roman" w:cs="Times New Roman"/>
                <w:sz w:val="24"/>
                <w:szCs w:val="24"/>
              </w:rPr>
              <w:t xml:space="preserve">детских рисунков "ВРЕМЯ </w:t>
            </w:r>
          </w:p>
          <w:p w14:paraId="35F3FBF6" w14:textId="65D884BC"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12115C">
              <w:rPr>
                <w:rFonts w:ascii="Times New Roman" w:eastAsia="Times New Roman" w:hAnsi="Times New Roman" w:cs="Times New Roman"/>
                <w:sz w:val="24"/>
                <w:szCs w:val="24"/>
              </w:rPr>
              <w:t>ГЕРОЕВ!"</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5DC9D" w14:textId="4D942F11"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DBD617B" w14:textId="602DB5E6"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F454A6">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54A813BE"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05517BA3" w14:textId="4F0A3C09"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3A7208C5"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E0135" w14:textId="77777777" w:rsidR="00DE3E00" w:rsidRPr="00767E3B" w:rsidRDefault="00DE3E00" w:rsidP="00DE3E00">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Всероссийский конкурс </w:t>
            </w:r>
          </w:p>
          <w:p w14:paraId="6C712338" w14:textId="77777777" w:rsidR="00DE3E00" w:rsidRPr="00767E3B" w:rsidRDefault="00DE3E00" w:rsidP="00DE3E00">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детских рисунков "ДЕТИ </w:t>
            </w:r>
          </w:p>
          <w:p w14:paraId="4B611ACC" w14:textId="77777777" w:rsidR="00DE3E00" w:rsidRPr="00767E3B" w:rsidRDefault="00DE3E00" w:rsidP="00DE3E00">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РИСУЮТ В ЗАЩИТУ </w:t>
            </w:r>
          </w:p>
          <w:p w14:paraId="176A7FEE" w14:textId="674DDCE6"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767E3B">
              <w:rPr>
                <w:rFonts w:ascii="Times New Roman" w:eastAsia="Times New Roman" w:hAnsi="Times New Roman" w:cs="Times New Roman"/>
                <w:sz w:val="24"/>
                <w:szCs w:val="24"/>
              </w:rPr>
              <w:t>ПРИРОДЫ!</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A8A00" w14:textId="79A4C7B9"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E4D1935" w14:textId="3E476D33"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55350682"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1ECD0629" w14:textId="6E477FEB"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15F0C0A9"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33A47" w14:textId="77777777" w:rsidR="00DE3E00" w:rsidRPr="00767E3B" w:rsidRDefault="00DE3E00" w:rsidP="00DE3E00">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Всероссийский фотоконкурс </w:t>
            </w:r>
          </w:p>
          <w:p w14:paraId="0B9993A2" w14:textId="3EDFA2D0"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"МОЙ ПИТОМЕЦ!"</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16C92" w14:textId="19473BF8"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206ED1CA" w14:textId="5AAED114"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7F97CDAB"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5673076D" w14:textId="7DBA1E6A"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4DEE06B8"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DCE1A" w14:textId="77777777" w:rsidR="00DE3E00" w:rsidRPr="00767E3B" w:rsidRDefault="00DE3E00" w:rsidP="00DE3E00">
            <w:pPr>
              <w:spacing w:after="0" w:line="240" w:lineRule="auto"/>
              <w:rPr>
                <w:rFonts w:ascii="Times New Roman" w:eastAsia="Times New Roman" w:hAnsi="Times New Roman" w:cs="Times New Roman"/>
                <w:sz w:val="24"/>
                <w:szCs w:val="24"/>
              </w:rPr>
            </w:pPr>
            <w:r w:rsidRPr="00767E3B">
              <w:rPr>
                <w:rFonts w:ascii="Times New Roman" w:eastAsia="Times New Roman" w:hAnsi="Times New Roman" w:cs="Times New Roman"/>
                <w:sz w:val="24"/>
                <w:szCs w:val="24"/>
              </w:rPr>
              <w:t xml:space="preserve"> Всероссийская фотоакция </w:t>
            </w:r>
          </w:p>
          <w:p w14:paraId="2E2FAE45" w14:textId="4048B68E"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 xml:space="preserve">"СПАСИБО ЗА ПОБЕДУ!" </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D5286" w14:textId="55CB8364"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2993C722" w14:textId="759F4FA4"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7BBF480D"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254B1EEC" w14:textId="743C1620"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0D81D54F"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9D01F" w14:textId="77777777" w:rsidR="00DE3E00" w:rsidRPr="003029BB" w:rsidRDefault="00DE3E00" w:rsidP="00DE3E00">
            <w:pPr>
              <w:spacing w:after="0" w:line="240" w:lineRule="auto"/>
              <w:rPr>
                <w:rFonts w:ascii="Times New Roman" w:eastAsia="Times New Roman" w:hAnsi="Times New Roman" w:cs="Times New Roman"/>
                <w:sz w:val="24"/>
                <w:szCs w:val="24"/>
              </w:rPr>
            </w:pPr>
            <w:r w:rsidRPr="003029BB">
              <w:rPr>
                <w:rFonts w:ascii="Times New Roman" w:eastAsia="Times New Roman" w:hAnsi="Times New Roman" w:cs="Times New Roman"/>
                <w:sz w:val="24"/>
                <w:szCs w:val="24"/>
              </w:rPr>
              <w:t xml:space="preserve"> Всероссийский конкурс </w:t>
            </w:r>
          </w:p>
          <w:p w14:paraId="1F2210E7" w14:textId="77777777" w:rsidR="00DE3E00" w:rsidRPr="003029BB" w:rsidRDefault="00DE3E00" w:rsidP="00DE3E00">
            <w:pPr>
              <w:spacing w:after="0" w:line="240" w:lineRule="auto"/>
              <w:rPr>
                <w:rFonts w:ascii="Times New Roman" w:eastAsia="Times New Roman" w:hAnsi="Times New Roman" w:cs="Times New Roman"/>
                <w:sz w:val="24"/>
                <w:szCs w:val="24"/>
              </w:rPr>
            </w:pPr>
            <w:r w:rsidRPr="003029BB">
              <w:rPr>
                <w:rFonts w:ascii="Times New Roman" w:eastAsia="Times New Roman" w:hAnsi="Times New Roman" w:cs="Times New Roman"/>
                <w:sz w:val="24"/>
                <w:szCs w:val="24"/>
              </w:rPr>
              <w:t xml:space="preserve">детских рисунков </w:t>
            </w:r>
          </w:p>
          <w:p w14:paraId="282AF67A" w14:textId="78EF2703"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3029BB">
              <w:rPr>
                <w:rFonts w:ascii="Times New Roman" w:eastAsia="Times New Roman" w:hAnsi="Times New Roman" w:cs="Times New Roman"/>
                <w:sz w:val="24"/>
                <w:szCs w:val="24"/>
              </w:rPr>
              <w:t>"ПАСХАЛЬНОЕ ЯЙЦО"</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E5D05" w14:textId="0FFF9B0E"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5A835338" w14:textId="07395C0E"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3E8D29A7"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7B1C7357" w14:textId="4883B7B8"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23DCBC3E"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A5C3A" w14:textId="77777777" w:rsidR="00DE3E00" w:rsidRPr="00AC56B9" w:rsidRDefault="00DE3E00" w:rsidP="00DE3E00">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t xml:space="preserve"> Всероссийский конкурс юных </w:t>
            </w:r>
          </w:p>
          <w:p w14:paraId="06BB05EF" w14:textId="15A0E71A"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чтецов "Живая классика"</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F48C9" w14:textId="5FB6E742"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43F8323E" w14:textId="084E27E4"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395CFB5E"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23AC4B98" w14:textId="3F241F10"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077A4197"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88173" w14:textId="77777777" w:rsidR="00DE3E00" w:rsidRPr="00AC56B9" w:rsidRDefault="00DE3E00" w:rsidP="00DE3E00">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t xml:space="preserve">Всероссийский литературный </w:t>
            </w:r>
          </w:p>
          <w:p w14:paraId="121B146A" w14:textId="77777777" w:rsidR="00DE3E00" w:rsidRPr="00AC56B9" w:rsidRDefault="00DE3E00" w:rsidP="00DE3E00">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t xml:space="preserve">конкурс чтецов русской </w:t>
            </w:r>
          </w:p>
          <w:p w14:paraId="33EACEBF" w14:textId="77777777" w:rsidR="00DE3E00" w:rsidRPr="00AC56B9" w:rsidRDefault="00DE3E00" w:rsidP="00DE3E00">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t xml:space="preserve">литературы XIX - XX веков </w:t>
            </w:r>
          </w:p>
          <w:p w14:paraId="7DC9F4C9" w14:textId="520A3D9E"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"Поэтика"</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0AD0B" w14:textId="4217B880"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45BB59BC" w14:textId="600D5F1B"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7C06783B"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3F6E59DD" w14:textId="1F3F5F14"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7B522D40" w14:textId="77777777" w:rsidTr="00DE3E00">
        <w:trPr>
          <w:gridAfter w:val="3"/>
          <w:wAfter w:w="6378" w:type="dxa"/>
        </w:trPr>
        <w:tc>
          <w:tcPr>
            <w:tcW w:w="37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F4E9E" w14:textId="77777777" w:rsidR="00DE3E00" w:rsidRPr="00AC56B9" w:rsidRDefault="00DE3E00" w:rsidP="00DE3E00">
            <w:pPr>
              <w:spacing w:after="0" w:line="240" w:lineRule="auto"/>
              <w:rPr>
                <w:rFonts w:ascii="Times New Roman" w:eastAsia="Times New Roman" w:hAnsi="Times New Roman" w:cs="Times New Roman"/>
                <w:sz w:val="24"/>
                <w:szCs w:val="24"/>
              </w:rPr>
            </w:pPr>
            <w:r w:rsidRPr="00AC56B9">
              <w:rPr>
                <w:rFonts w:ascii="Times New Roman" w:eastAsia="Times New Roman" w:hAnsi="Times New Roman" w:cs="Times New Roman"/>
                <w:sz w:val="24"/>
                <w:szCs w:val="24"/>
              </w:rPr>
              <w:t xml:space="preserve"> Российская </w:t>
            </w:r>
          </w:p>
          <w:p w14:paraId="596DB984" w14:textId="7AE7E0C1" w:rsidR="00DE3E00"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AC56B9">
              <w:rPr>
                <w:rFonts w:ascii="Times New Roman" w:eastAsia="Times New Roman" w:hAnsi="Times New Roman" w:cs="Times New Roman"/>
                <w:sz w:val="24"/>
                <w:szCs w:val="24"/>
              </w:rPr>
              <w:t>компетентностная олимпиада</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2D3B8" w14:textId="499E13B8"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Times New Roman" w:hAnsi="Times New Roman" w:cs="Times New Roman"/>
                <w:sz w:val="24"/>
                <w:szCs w:val="24"/>
              </w:rPr>
              <w:t>10</w:t>
            </w:r>
            <w:r w:rsidRPr="00F454A6">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0D3120B9" w14:textId="04A7BBB5" w:rsidR="00DE3E00"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A5D30">
              <w:rPr>
                <w:rFonts w:ascii="Times New Roman" w:eastAsia="№Е" w:hAnsi="Times New Roman" w:cs="Times New Roman"/>
                <w:color w:val="000000"/>
                <w:sz w:val="24"/>
                <w:szCs w:val="24"/>
                <w:lang w:eastAsia="ru-RU"/>
              </w:rPr>
              <w:t>В течение года</w:t>
            </w:r>
          </w:p>
        </w:tc>
        <w:tc>
          <w:tcPr>
            <w:tcW w:w="3273" w:type="dxa"/>
            <w:gridSpan w:val="3"/>
            <w:tcBorders>
              <w:top w:val="single" w:sz="4" w:space="0" w:color="000000"/>
              <w:left w:val="single" w:sz="4" w:space="0" w:color="000000"/>
              <w:bottom w:val="single" w:sz="4" w:space="0" w:color="000000"/>
              <w:right w:val="single" w:sz="4" w:space="0" w:color="000000"/>
            </w:tcBorders>
          </w:tcPr>
          <w:p w14:paraId="31D8CF32"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30C11BBF" w14:textId="65916CBB"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руководители</w:t>
            </w:r>
          </w:p>
        </w:tc>
      </w:tr>
      <w:tr w:rsidR="00DE3E00" w:rsidRPr="00D5528D" w14:paraId="06A07D1C" w14:textId="17052B49" w:rsidTr="00DE3E00">
        <w:tc>
          <w:tcPr>
            <w:tcW w:w="9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4F38E" w14:textId="1EC30CD1"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0700BE">
              <w:rPr>
                <w:rFonts w:ascii="Times New Roman" w:eastAsia="Times New Roman" w:hAnsi="Times New Roman" w:cs="Times New Roman"/>
                <w:sz w:val="24"/>
                <w:szCs w:val="24"/>
              </w:rPr>
              <w:t>Конкурс "Моя родословная"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A51D5" w14:textId="3BCF6872" w:rsidR="00DE3E00" w:rsidRPr="00D5528D" w:rsidRDefault="00DE3E00" w:rsidP="00DE3E00">
            <w:r w:rsidRPr="00F454A6">
              <w:rPr>
                <w:rFonts w:ascii="Times New Roman" w:eastAsia="Times New Roman" w:hAnsi="Times New Roman" w:cs="Times New Roman"/>
                <w:sz w:val="24"/>
                <w:szCs w:val="24"/>
              </w:rPr>
              <w:t>5-11</w:t>
            </w:r>
          </w:p>
        </w:tc>
        <w:tc>
          <w:tcPr>
            <w:tcW w:w="2126" w:type="dxa"/>
            <w:tcBorders>
              <w:top w:val="single" w:sz="4" w:space="0" w:color="000000"/>
              <w:left w:val="single" w:sz="4" w:space="0" w:color="000000"/>
              <w:bottom w:val="single" w:sz="4" w:space="0" w:color="000000"/>
              <w:right w:val="single" w:sz="4" w:space="0" w:color="000000"/>
            </w:tcBorders>
          </w:tcPr>
          <w:p w14:paraId="700228B3" w14:textId="1EE6B1EF" w:rsidR="00DE3E00" w:rsidRPr="00D5528D" w:rsidRDefault="00DE3E00" w:rsidP="00DE3E00">
            <w:r w:rsidRPr="002A5D30">
              <w:rPr>
                <w:rFonts w:ascii="Times New Roman" w:eastAsia="№Е"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1344F378" w14:textId="77777777" w:rsidR="00DE3E00" w:rsidRPr="0071135A"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71135A">
              <w:rPr>
                <w:rFonts w:ascii="Times New Roman" w:eastAsia="Batang" w:hAnsi="Times New Roman" w:cs="Times New Roman"/>
                <w:color w:val="000000"/>
                <w:sz w:val="24"/>
                <w:szCs w:val="24"/>
                <w:lang w:eastAsia="ru-RU"/>
              </w:rPr>
              <w:t xml:space="preserve">Классные </w:t>
            </w:r>
          </w:p>
          <w:p w14:paraId="1DE05071" w14:textId="573D0DAC" w:rsidR="00DE3E00" w:rsidRPr="00D5528D" w:rsidRDefault="00DE3E00" w:rsidP="00DE3E00">
            <w:r w:rsidRPr="0071135A">
              <w:rPr>
                <w:rFonts w:ascii="Times New Roman" w:eastAsia="Batang" w:hAnsi="Times New Roman" w:cs="Times New Roman"/>
                <w:color w:val="000000"/>
                <w:sz w:val="24"/>
                <w:szCs w:val="24"/>
                <w:lang w:eastAsia="ru-RU"/>
              </w:rPr>
              <w:t>руководители</w:t>
            </w:r>
          </w:p>
        </w:tc>
      </w:tr>
      <w:tr w:rsidR="00DE3E00" w:rsidRPr="00D5528D" w14:paraId="335BD26F"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5EC4B93"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Физкультурный праздник, посвящённый началу учебного года</w:t>
            </w:r>
          </w:p>
        </w:tc>
        <w:tc>
          <w:tcPr>
            <w:tcW w:w="1323" w:type="dxa"/>
            <w:gridSpan w:val="2"/>
            <w:tcBorders>
              <w:top w:val="single" w:sz="4" w:space="0" w:color="000000"/>
              <w:left w:val="single" w:sz="4" w:space="0" w:color="000000"/>
              <w:bottom w:val="single" w:sz="4" w:space="0" w:color="000000"/>
              <w:right w:val="single" w:sz="4" w:space="0" w:color="000000"/>
            </w:tcBorders>
          </w:tcPr>
          <w:p w14:paraId="651C2D4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0501E5B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34D59C88" w14:textId="77777777" w:rsidR="00DE3E00" w:rsidRPr="00D5528D" w:rsidRDefault="00DE3E00" w:rsidP="00DE3E00">
            <w:pPr>
              <w:widowControl w:val="0"/>
              <w:wordWrap w:val="0"/>
              <w:spacing w:after="0" w:line="240" w:lineRule="auto"/>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01E2D019" w14:textId="77777777" w:rsidR="00DE3E00" w:rsidRPr="00D5528D" w:rsidRDefault="00DE3E00" w:rsidP="00DE3E00">
            <w:pPr>
              <w:widowControl w:val="0"/>
              <w:wordWrap w:val="0"/>
              <w:spacing w:after="0" w:line="240" w:lineRule="auto"/>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7555F584" w14:textId="77777777" w:rsidR="00DE3E00" w:rsidRPr="00D5528D" w:rsidRDefault="00DE3E00" w:rsidP="00DE3E00">
            <w:pPr>
              <w:widowControl w:val="0"/>
              <w:wordWrap w:val="0"/>
              <w:spacing w:after="0" w:line="240" w:lineRule="auto"/>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7DB8D01F" w14:textId="77777777" w:rsidR="00DE3E00" w:rsidRDefault="00DE3E00" w:rsidP="00DE3E00">
            <w:pPr>
              <w:widowControl w:val="0"/>
              <w:wordWrap w:val="0"/>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Некрасовская Е.Ю.</w:t>
            </w:r>
          </w:p>
          <w:p w14:paraId="36154041" w14:textId="77777777" w:rsidR="00DE3E00" w:rsidRDefault="00DE3E00" w:rsidP="00DE3E00">
            <w:pPr>
              <w:widowControl w:val="0"/>
              <w:wordWrap w:val="0"/>
              <w:spacing w:after="0" w:line="240" w:lineRule="auto"/>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684ED55A" w14:textId="77777777" w:rsidR="00DE3E00" w:rsidRPr="00D5528D" w:rsidRDefault="00DE3E00" w:rsidP="00DE3E00">
            <w:pPr>
              <w:widowControl w:val="0"/>
              <w:wordWrap w:val="0"/>
              <w:spacing w:after="0" w:line="240" w:lineRule="auto"/>
              <w:rPr>
                <w:rFonts w:ascii="Times New Roman" w:eastAsia="Batang" w:hAnsi="Times New Roman" w:cs="Times New Roman"/>
                <w:color w:val="000000"/>
                <w:sz w:val="24"/>
                <w:szCs w:val="24"/>
                <w:lang w:eastAsia="ru-RU"/>
              </w:rPr>
            </w:pPr>
          </w:p>
        </w:tc>
      </w:tr>
      <w:tr w:rsidR="00DE3E00" w:rsidRPr="00D5528D" w14:paraId="0ABF093F"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64A4C603"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Осенний кросс  «Золотая осень»</w:t>
            </w:r>
          </w:p>
        </w:tc>
        <w:tc>
          <w:tcPr>
            <w:tcW w:w="1323" w:type="dxa"/>
            <w:gridSpan w:val="2"/>
            <w:tcBorders>
              <w:top w:val="single" w:sz="4" w:space="0" w:color="000000"/>
              <w:left w:val="single" w:sz="4" w:space="0" w:color="000000"/>
              <w:bottom w:val="single" w:sz="4" w:space="0" w:color="000000"/>
              <w:right w:val="single" w:sz="4" w:space="0" w:color="000000"/>
            </w:tcBorders>
          </w:tcPr>
          <w:p w14:paraId="204D4B3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04A521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4E3B4A0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53934E3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552DBC1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5695020A"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2D7C0B0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1CFD5EA9"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DD26E3B"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Участие в городских соревнования по баскетболу (юноши, девушки)  в зачёт   спартакиады общеобразовательных учреждений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6CDBBE0C" w14:textId="77777777" w:rsidR="00DE3E00" w:rsidRPr="00D5528D" w:rsidRDefault="00DE3E00" w:rsidP="00DE3E00">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10-11</w:t>
            </w:r>
          </w:p>
        </w:tc>
        <w:tc>
          <w:tcPr>
            <w:tcW w:w="1418" w:type="dxa"/>
            <w:gridSpan w:val="2"/>
            <w:tcBorders>
              <w:top w:val="single" w:sz="4" w:space="0" w:color="000000"/>
              <w:left w:val="single" w:sz="4" w:space="0" w:color="000000"/>
              <w:bottom w:val="single" w:sz="4" w:space="0" w:color="000000"/>
              <w:right w:val="single" w:sz="4" w:space="0" w:color="000000"/>
            </w:tcBorders>
          </w:tcPr>
          <w:p w14:paraId="4516D2C9"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17A14FC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227D2D5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37419CCE"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6B294CC5"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2A731BC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52B21F9F"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3F254A2B"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Участие в    городском этапе соревнований по настольному теннису</w:t>
            </w:r>
          </w:p>
        </w:tc>
        <w:tc>
          <w:tcPr>
            <w:tcW w:w="1323" w:type="dxa"/>
            <w:gridSpan w:val="2"/>
            <w:tcBorders>
              <w:top w:val="single" w:sz="4" w:space="0" w:color="000000"/>
              <w:left w:val="single" w:sz="4" w:space="0" w:color="000000"/>
              <w:bottom w:val="single" w:sz="4" w:space="0" w:color="000000"/>
              <w:right w:val="single" w:sz="4" w:space="0" w:color="000000"/>
            </w:tcBorders>
          </w:tcPr>
          <w:p w14:paraId="149B261F"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F12263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1650D33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35C49B09"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527C73D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0B76166B"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4C46C9A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25CF9D00"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1673F373"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Первенство школы по </w:t>
            </w:r>
          </w:p>
          <w:p w14:paraId="794F50B3"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мини - футболу</w:t>
            </w:r>
          </w:p>
        </w:tc>
        <w:tc>
          <w:tcPr>
            <w:tcW w:w="1323" w:type="dxa"/>
            <w:gridSpan w:val="2"/>
            <w:tcBorders>
              <w:top w:val="single" w:sz="4" w:space="0" w:color="000000"/>
              <w:left w:val="single" w:sz="4" w:space="0" w:color="000000"/>
              <w:bottom w:val="single" w:sz="4" w:space="0" w:color="000000"/>
              <w:right w:val="single" w:sz="4" w:space="0" w:color="000000"/>
            </w:tcBorders>
          </w:tcPr>
          <w:p w14:paraId="72D7DFA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EAB266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66EC8A6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1B8603C9"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lastRenderedPageBreak/>
              <w:t xml:space="preserve">физической </w:t>
            </w:r>
          </w:p>
          <w:p w14:paraId="7F4BE73E"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1DF342B1"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18523BD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6D29389C"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28C6CB50"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Подвижная игра “Снайпер”</w:t>
            </w:r>
          </w:p>
        </w:tc>
        <w:tc>
          <w:tcPr>
            <w:tcW w:w="1323" w:type="dxa"/>
            <w:gridSpan w:val="2"/>
            <w:tcBorders>
              <w:top w:val="single" w:sz="4" w:space="0" w:color="000000"/>
              <w:left w:val="single" w:sz="4" w:space="0" w:color="000000"/>
              <w:bottom w:val="single" w:sz="4" w:space="0" w:color="000000"/>
              <w:right w:val="single" w:sz="4" w:space="0" w:color="000000"/>
            </w:tcBorders>
          </w:tcPr>
          <w:p w14:paraId="6D728C6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E80810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02E2423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3D12B73B"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120C335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791995F2"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659A57D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4F635A87"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616DA085"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«День отказа от курения»</w:t>
            </w:r>
          </w:p>
        </w:tc>
        <w:tc>
          <w:tcPr>
            <w:tcW w:w="1323" w:type="dxa"/>
            <w:gridSpan w:val="2"/>
            <w:tcBorders>
              <w:top w:val="single" w:sz="4" w:space="0" w:color="000000"/>
              <w:left w:val="single" w:sz="4" w:space="0" w:color="000000"/>
              <w:bottom w:val="single" w:sz="4" w:space="0" w:color="000000"/>
              <w:right w:val="single" w:sz="4" w:space="0" w:color="000000"/>
            </w:tcBorders>
          </w:tcPr>
          <w:p w14:paraId="45B4053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639660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030BD9D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8B1930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DE3E00" w:rsidRPr="00D5528D" w14:paraId="63B9678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3194C0BD" w14:textId="77777777" w:rsidR="00DE3E00" w:rsidRPr="00D5528D" w:rsidRDefault="00DE3E00" w:rsidP="00DE3E00">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Всероссийская акция «День Интернета. Все-российский урок без-опасности школьников в сети Интернет»</w:t>
            </w:r>
          </w:p>
        </w:tc>
        <w:tc>
          <w:tcPr>
            <w:tcW w:w="1323" w:type="dxa"/>
            <w:gridSpan w:val="2"/>
            <w:tcBorders>
              <w:top w:val="single" w:sz="4" w:space="0" w:color="000000"/>
              <w:left w:val="single" w:sz="4" w:space="0" w:color="000000"/>
              <w:bottom w:val="single" w:sz="4" w:space="0" w:color="000000"/>
              <w:right w:val="single" w:sz="4" w:space="0" w:color="000000"/>
            </w:tcBorders>
          </w:tcPr>
          <w:p w14:paraId="32B2E861" w14:textId="77777777" w:rsidR="00DE3E00" w:rsidRPr="00D5528D" w:rsidRDefault="00DE3E00" w:rsidP="00DE3E00">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10-11</w:t>
            </w:r>
          </w:p>
        </w:tc>
        <w:tc>
          <w:tcPr>
            <w:tcW w:w="1418" w:type="dxa"/>
            <w:gridSpan w:val="2"/>
            <w:tcBorders>
              <w:top w:val="single" w:sz="4" w:space="0" w:color="000000"/>
              <w:left w:val="single" w:sz="4" w:space="0" w:color="000000"/>
              <w:bottom w:val="single" w:sz="4" w:space="0" w:color="000000"/>
              <w:right w:val="single" w:sz="4" w:space="0" w:color="000000"/>
            </w:tcBorders>
          </w:tcPr>
          <w:p w14:paraId="1489A34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7F49FD6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Учитель</w:t>
            </w:r>
          </w:p>
          <w:p w14:paraId="548A9EF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информатики</w:t>
            </w:r>
          </w:p>
          <w:p w14:paraId="65009DF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Панина А.А.</w:t>
            </w:r>
          </w:p>
        </w:tc>
      </w:tr>
      <w:tr w:rsidR="00DE3E00" w:rsidRPr="00D5528D" w14:paraId="6C337635" w14:textId="77777777" w:rsidTr="00DE3E00">
        <w:trPr>
          <w:gridAfter w:val="3"/>
          <w:wAfter w:w="6378" w:type="dxa"/>
        </w:trPr>
        <w:tc>
          <w:tcPr>
            <w:tcW w:w="3775" w:type="dxa"/>
            <w:tcBorders>
              <w:top w:val="single" w:sz="4" w:space="0" w:color="000000"/>
              <w:left w:val="single" w:sz="4" w:space="0" w:color="000000"/>
              <w:bottom w:val="single" w:sz="4" w:space="0" w:color="000000"/>
              <w:right w:val="single" w:sz="4" w:space="0" w:color="000000"/>
            </w:tcBorders>
          </w:tcPr>
          <w:p w14:paraId="5AC54224"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Участие в городских </w:t>
            </w:r>
          </w:p>
          <w:p w14:paraId="5C873D56"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соревнования по баскетболу (юноши, девушки) в зачёт   спартакиады </w:t>
            </w:r>
          </w:p>
          <w:p w14:paraId="4B48F96A"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общеобразовательных учреждений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499523EF"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9906C26"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декабрь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3491F65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5EA3A63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472B900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6D420BED"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19D06EB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48C0639E" w14:textId="77777777" w:rsidTr="00DE3E00">
        <w:trPr>
          <w:gridAfter w:val="3"/>
          <w:wAfter w:w="6378" w:type="dxa"/>
        </w:trPr>
        <w:tc>
          <w:tcPr>
            <w:tcW w:w="3775" w:type="dxa"/>
          </w:tcPr>
          <w:p w14:paraId="0D4ABD67"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Участие в круглогодичном турнире по мини-футболу, волейболу, шахматам среди учащихся общеобразовательных учреждений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0750CC7F"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41C1E0D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3273" w:type="dxa"/>
            <w:gridSpan w:val="3"/>
            <w:tcBorders>
              <w:top w:val="single" w:sz="4" w:space="0" w:color="000000"/>
              <w:left w:val="single" w:sz="4" w:space="0" w:color="000000"/>
              <w:bottom w:val="single" w:sz="4" w:space="0" w:color="000000"/>
              <w:right w:val="single" w:sz="4" w:space="0" w:color="000000"/>
            </w:tcBorders>
          </w:tcPr>
          <w:p w14:paraId="45DB03C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7E2DA0B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377AA29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76BCFB55"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4B02E2B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6128DA7D" w14:textId="77777777" w:rsidTr="00DE3E00">
        <w:trPr>
          <w:gridAfter w:val="3"/>
          <w:wAfter w:w="6378" w:type="dxa"/>
        </w:trPr>
        <w:tc>
          <w:tcPr>
            <w:tcW w:w="3775" w:type="dxa"/>
          </w:tcPr>
          <w:p w14:paraId="17BA75C6"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Акция «Красная лента», всемирный день борьбы со СПИД «Знание против страха»</w:t>
            </w:r>
          </w:p>
        </w:tc>
        <w:tc>
          <w:tcPr>
            <w:tcW w:w="1323" w:type="dxa"/>
            <w:gridSpan w:val="2"/>
            <w:tcBorders>
              <w:top w:val="single" w:sz="4" w:space="0" w:color="000000"/>
              <w:left w:val="single" w:sz="4" w:space="0" w:color="000000"/>
              <w:bottom w:val="single" w:sz="4" w:space="0" w:color="000000"/>
              <w:right w:val="single" w:sz="4" w:space="0" w:color="000000"/>
            </w:tcBorders>
          </w:tcPr>
          <w:p w14:paraId="6744EA72" w14:textId="77777777" w:rsidR="00DE3E00" w:rsidRPr="00D5528D" w:rsidRDefault="00DE3E00" w:rsidP="00DE3E00">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10-11</w:t>
            </w:r>
          </w:p>
        </w:tc>
        <w:tc>
          <w:tcPr>
            <w:tcW w:w="1418" w:type="dxa"/>
            <w:gridSpan w:val="2"/>
            <w:tcBorders>
              <w:top w:val="single" w:sz="4" w:space="0" w:color="000000"/>
              <w:left w:val="single" w:sz="4" w:space="0" w:color="000000"/>
              <w:bottom w:val="single" w:sz="4" w:space="0" w:color="000000"/>
              <w:right w:val="single" w:sz="4" w:space="0" w:color="000000"/>
            </w:tcBorders>
          </w:tcPr>
          <w:p w14:paraId="59E2F61F"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декабрь</w:t>
            </w:r>
          </w:p>
        </w:tc>
        <w:tc>
          <w:tcPr>
            <w:tcW w:w="3273" w:type="dxa"/>
            <w:gridSpan w:val="3"/>
            <w:tcBorders>
              <w:top w:val="single" w:sz="4" w:space="0" w:color="000000"/>
              <w:left w:val="single" w:sz="4" w:space="0" w:color="000000"/>
              <w:bottom w:val="single" w:sz="4" w:space="0" w:color="000000"/>
              <w:right w:val="single" w:sz="4" w:space="0" w:color="000000"/>
            </w:tcBorders>
          </w:tcPr>
          <w:p w14:paraId="7308F3E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Классный </w:t>
            </w:r>
          </w:p>
          <w:p w14:paraId="3980D8CE"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руководитель</w:t>
            </w:r>
          </w:p>
          <w:p w14:paraId="1F0A173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10А класса</w:t>
            </w:r>
          </w:p>
        </w:tc>
      </w:tr>
      <w:tr w:rsidR="00DE3E00" w:rsidRPr="00D5528D" w14:paraId="48D792E8" w14:textId="77777777" w:rsidTr="00DE3E00">
        <w:trPr>
          <w:gridAfter w:val="3"/>
          <w:wAfter w:w="6378" w:type="dxa"/>
        </w:trPr>
        <w:tc>
          <w:tcPr>
            <w:tcW w:w="3775" w:type="dxa"/>
          </w:tcPr>
          <w:p w14:paraId="7752DAE1" w14:textId="77777777" w:rsidR="00DE3E00" w:rsidRPr="00D5528D" w:rsidRDefault="00DE3E00" w:rsidP="00DE3E00">
            <w:pPr>
              <w:spacing w:line="240" w:lineRule="auto"/>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 xml:space="preserve">Участие в городских </w:t>
            </w:r>
            <w:r w:rsidRPr="00D5528D">
              <w:rPr>
                <w:rFonts w:ascii="Times New Roman" w:eastAsia="Calibri" w:hAnsi="Times New Roman" w:cs="Times New Roman"/>
                <w:bCs/>
                <w:kern w:val="20"/>
                <w:sz w:val="24"/>
                <w:szCs w:val="24"/>
              </w:rPr>
              <w:t>соревнованиях по лыжным гонкам в зачёт спартакиады учащихся общеобразовательных учреждений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40A3D20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7BD9D7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январь</w:t>
            </w:r>
          </w:p>
        </w:tc>
        <w:tc>
          <w:tcPr>
            <w:tcW w:w="3273" w:type="dxa"/>
            <w:gridSpan w:val="3"/>
            <w:tcBorders>
              <w:top w:val="single" w:sz="4" w:space="0" w:color="000000"/>
              <w:left w:val="single" w:sz="4" w:space="0" w:color="000000"/>
              <w:bottom w:val="single" w:sz="4" w:space="0" w:color="000000"/>
              <w:right w:val="single" w:sz="4" w:space="0" w:color="000000"/>
            </w:tcBorders>
          </w:tcPr>
          <w:p w14:paraId="704F34F9"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29B024A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6579E4D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104C05D6"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4F88A96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387C82AA" w14:textId="77777777" w:rsidTr="00DE3E00">
        <w:trPr>
          <w:gridAfter w:val="3"/>
          <w:wAfter w:w="6378" w:type="dxa"/>
        </w:trPr>
        <w:tc>
          <w:tcPr>
            <w:tcW w:w="3775" w:type="dxa"/>
          </w:tcPr>
          <w:p w14:paraId="112BBADB" w14:textId="77777777" w:rsidR="00DE3E00" w:rsidRPr="00D5528D" w:rsidRDefault="00DE3E00" w:rsidP="00DE3E00">
            <w:pPr>
              <w:spacing w:line="240" w:lineRule="auto"/>
              <w:jc w:val="both"/>
              <w:rPr>
                <w:rFonts w:ascii="Times New Roman" w:eastAsia="Calibri" w:hAnsi="Times New Roman" w:cs="Times New Roman"/>
                <w:bCs/>
                <w:kern w:val="20"/>
                <w:sz w:val="24"/>
                <w:szCs w:val="24"/>
              </w:rPr>
            </w:pPr>
            <w:r w:rsidRPr="00D5528D">
              <w:rPr>
                <w:rFonts w:ascii="Times New Roman" w:eastAsia="Calibri" w:hAnsi="Times New Roman" w:cs="Times New Roman"/>
                <w:bCs/>
                <w:kern w:val="20"/>
                <w:sz w:val="24"/>
                <w:szCs w:val="24"/>
              </w:rPr>
              <w:t xml:space="preserve">Участие в первенстве города по шахматам «Белая </w:t>
            </w:r>
          </w:p>
          <w:p w14:paraId="55AC1E9A" w14:textId="77777777" w:rsidR="00DE3E00" w:rsidRPr="00D5528D" w:rsidRDefault="00DE3E00" w:rsidP="00DE3E00">
            <w:pPr>
              <w:spacing w:line="240" w:lineRule="auto"/>
              <w:jc w:val="both"/>
              <w:rPr>
                <w:rFonts w:ascii="Times New Roman" w:eastAsia="Calibri" w:hAnsi="Times New Roman" w:cs="Times New Roman"/>
                <w:sz w:val="24"/>
                <w:szCs w:val="24"/>
              </w:rPr>
            </w:pPr>
            <w:r w:rsidRPr="00D5528D">
              <w:rPr>
                <w:rFonts w:ascii="Times New Roman" w:eastAsia="Calibri" w:hAnsi="Times New Roman" w:cs="Times New Roman"/>
                <w:bCs/>
                <w:kern w:val="20"/>
                <w:sz w:val="24"/>
                <w:szCs w:val="24"/>
              </w:rPr>
              <w:t xml:space="preserve">ладья»  </w:t>
            </w:r>
          </w:p>
        </w:tc>
        <w:tc>
          <w:tcPr>
            <w:tcW w:w="1323" w:type="dxa"/>
            <w:gridSpan w:val="2"/>
            <w:tcBorders>
              <w:top w:val="single" w:sz="4" w:space="0" w:color="000000"/>
              <w:left w:val="single" w:sz="4" w:space="0" w:color="000000"/>
              <w:bottom w:val="single" w:sz="4" w:space="0" w:color="000000"/>
              <w:right w:val="single" w:sz="4" w:space="0" w:color="000000"/>
            </w:tcBorders>
          </w:tcPr>
          <w:p w14:paraId="471ED8E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05730EE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январь</w:t>
            </w:r>
          </w:p>
        </w:tc>
        <w:tc>
          <w:tcPr>
            <w:tcW w:w="3273" w:type="dxa"/>
            <w:gridSpan w:val="3"/>
            <w:tcBorders>
              <w:top w:val="single" w:sz="4" w:space="0" w:color="000000"/>
              <w:left w:val="single" w:sz="4" w:space="0" w:color="000000"/>
              <w:bottom w:val="single" w:sz="4" w:space="0" w:color="000000"/>
              <w:right w:val="single" w:sz="4" w:space="0" w:color="000000"/>
            </w:tcBorders>
          </w:tcPr>
          <w:p w14:paraId="2A0F5B4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2A2CB45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100E49E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0F3567BA"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0ED9116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220ED840" w14:textId="77777777" w:rsidTr="00DE3E00">
        <w:trPr>
          <w:gridAfter w:val="3"/>
          <w:wAfter w:w="6378" w:type="dxa"/>
        </w:trPr>
        <w:tc>
          <w:tcPr>
            <w:tcW w:w="3775" w:type="dxa"/>
          </w:tcPr>
          <w:p w14:paraId="1BAD9817"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Эстафеты «Зимние забавы»</w:t>
            </w:r>
          </w:p>
        </w:tc>
        <w:tc>
          <w:tcPr>
            <w:tcW w:w="1323" w:type="dxa"/>
            <w:gridSpan w:val="2"/>
            <w:tcBorders>
              <w:top w:val="single" w:sz="4" w:space="0" w:color="000000"/>
              <w:left w:val="single" w:sz="4" w:space="0" w:color="000000"/>
              <w:bottom w:val="single" w:sz="4" w:space="0" w:color="000000"/>
              <w:right w:val="single" w:sz="4" w:space="0" w:color="000000"/>
            </w:tcBorders>
          </w:tcPr>
          <w:p w14:paraId="6DB06625"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34B97B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январь</w:t>
            </w:r>
          </w:p>
        </w:tc>
        <w:tc>
          <w:tcPr>
            <w:tcW w:w="3273" w:type="dxa"/>
            <w:gridSpan w:val="3"/>
            <w:tcBorders>
              <w:top w:val="single" w:sz="4" w:space="0" w:color="000000"/>
              <w:left w:val="single" w:sz="4" w:space="0" w:color="000000"/>
              <w:bottom w:val="single" w:sz="4" w:space="0" w:color="000000"/>
              <w:right w:val="single" w:sz="4" w:space="0" w:color="000000"/>
            </w:tcBorders>
          </w:tcPr>
          <w:p w14:paraId="2607640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04961F2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0E35687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31F49204"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0E926A9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2885BE3F" w14:textId="77777777" w:rsidTr="00DE3E00">
        <w:trPr>
          <w:gridAfter w:val="3"/>
          <w:wAfter w:w="6378" w:type="dxa"/>
        </w:trPr>
        <w:tc>
          <w:tcPr>
            <w:tcW w:w="3775" w:type="dxa"/>
          </w:tcPr>
          <w:p w14:paraId="2E8AE319"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Участие в городских </w:t>
            </w:r>
          </w:p>
          <w:p w14:paraId="2136F360"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соревнованиях по плаванию в зачёт спартакиады учащихся общеобразовательных учреждений</w:t>
            </w:r>
          </w:p>
        </w:tc>
        <w:tc>
          <w:tcPr>
            <w:tcW w:w="1323" w:type="dxa"/>
            <w:gridSpan w:val="2"/>
            <w:tcBorders>
              <w:top w:val="single" w:sz="4" w:space="0" w:color="000000"/>
              <w:left w:val="single" w:sz="4" w:space="0" w:color="000000"/>
              <w:bottom w:val="single" w:sz="4" w:space="0" w:color="000000"/>
              <w:right w:val="single" w:sz="4" w:space="0" w:color="000000"/>
            </w:tcBorders>
          </w:tcPr>
          <w:p w14:paraId="542373AE"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6F19B0D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февраль</w:t>
            </w:r>
          </w:p>
        </w:tc>
        <w:tc>
          <w:tcPr>
            <w:tcW w:w="3273" w:type="dxa"/>
            <w:gridSpan w:val="3"/>
            <w:tcBorders>
              <w:top w:val="single" w:sz="4" w:space="0" w:color="000000"/>
              <w:left w:val="single" w:sz="4" w:space="0" w:color="000000"/>
              <w:bottom w:val="single" w:sz="4" w:space="0" w:color="000000"/>
              <w:right w:val="single" w:sz="4" w:space="0" w:color="000000"/>
            </w:tcBorders>
          </w:tcPr>
          <w:p w14:paraId="47A18DF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1BCFBAD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0B404F0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3D23C556"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2056444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5216FEF9" w14:textId="77777777" w:rsidTr="00DE3E00">
        <w:trPr>
          <w:gridAfter w:val="3"/>
          <w:wAfter w:w="6378" w:type="dxa"/>
        </w:trPr>
        <w:tc>
          <w:tcPr>
            <w:tcW w:w="3775" w:type="dxa"/>
          </w:tcPr>
          <w:p w14:paraId="2DE02CB0"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lastRenderedPageBreak/>
              <w:t>Спортивный праздник, посвящённый Дню защитника Отечества</w:t>
            </w:r>
          </w:p>
        </w:tc>
        <w:tc>
          <w:tcPr>
            <w:tcW w:w="1323" w:type="dxa"/>
            <w:gridSpan w:val="2"/>
            <w:tcBorders>
              <w:top w:val="single" w:sz="4" w:space="0" w:color="000000"/>
              <w:left w:val="single" w:sz="4" w:space="0" w:color="000000"/>
              <w:bottom w:val="single" w:sz="4" w:space="0" w:color="000000"/>
              <w:right w:val="single" w:sz="4" w:space="0" w:color="000000"/>
            </w:tcBorders>
          </w:tcPr>
          <w:p w14:paraId="0C1F1F74" w14:textId="77777777" w:rsidR="00DE3E00" w:rsidRPr="00D5528D" w:rsidRDefault="00DE3E00" w:rsidP="00DE3E00">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10-11</w:t>
            </w:r>
          </w:p>
        </w:tc>
        <w:tc>
          <w:tcPr>
            <w:tcW w:w="1418" w:type="dxa"/>
            <w:gridSpan w:val="2"/>
            <w:tcBorders>
              <w:top w:val="single" w:sz="4" w:space="0" w:color="000000"/>
              <w:left w:val="single" w:sz="4" w:space="0" w:color="000000"/>
              <w:bottom w:val="single" w:sz="4" w:space="0" w:color="000000"/>
              <w:right w:val="single" w:sz="4" w:space="0" w:color="000000"/>
            </w:tcBorders>
          </w:tcPr>
          <w:p w14:paraId="21064B8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февраль</w:t>
            </w:r>
          </w:p>
        </w:tc>
        <w:tc>
          <w:tcPr>
            <w:tcW w:w="3273" w:type="dxa"/>
            <w:gridSpan w:val="3"/>
            <w:tcBorders>
              <w:top w:val="single" w:sz="4" w:space="0" w:color="000000"/>
              <w:left w:val="single" w:sz="4" w:space="0" w:color="000000"/>
              <w:bottom w:val="single" w:sz="4" w:space="0" w:color="000000"/>
              <w:right w:val="single" w:sz="4" w:space="0" w:color="000000"/>
            </w:tcBorders>
          </w:tcPr>
          <w:p w14:paraId="098B6DB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44FC641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2197933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4EF7001D"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74CC4AA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5C58B4A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 руководители</w:t>
            </w:r>
          </w:p>
        </w:tc>
      </w:tr>
      <w:tr w:rsidR="00DE3E00" w:rsidRPr="00D5528D" w14:paraId="7EA6FF86" w14:textId="77777777" w:rsidTr="00DE3E00">
        <w:trPr>
          <w:gridAfter w:val="3"/>
          <w:wAfter w:w="6378" w:type="dxa"/>
        </w:trPr>
        <w:tc>
          <w:tcPr>
            <w:tcW w:w="3775" w:type="dxa"/>
          </w:tcPr>
          <w:p w14:paraId="574078E9"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Праздник, посвящённый Международному Дню </w:t>
            </w:r>
          </w:p>
          <w:p w14:paraId="5F6B7668"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 ну-ка, девушки!”</w:t>
            </w:r>
          </w:p>
        </w:tc>
        <w:tc>
          <w:tcPr>
            <w:tcW w:w="1323" w:type="dxa"/>
            <w:gridSpan w:val="2"/>
            <w:tcBorders>
              <w:top w:val="single" w:sz="4" w:space="0" w:color="000000"/>
              <w:left w:val="single" w:sz="4" w:space="0" w:color="000000"/>
              <w:bottom w:val="single" w:sz="4" w:space="0" w:color="000000"/>
              <w:right w:val="single" w:sz="4" w:space="0" w:color="000000"/>
            </w:tcBorders>
          </w:tcPr>
          <w:p w14:paraId="38AA65F9"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C16D466"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март</w:t>
            </w:r>
          </w:p>
        </w:tc>
        <w:tc>
          <w:tcPr>
            <w:tcW w:w="3273" w:type="dxa"/>
            <w:gridSpan w:val="3"/>
            <w:tcBorders>
              <w:top w:val="single" w:sz="4" w:space="0" w:color="000000"/>
              <w:left w:val="single" w:sz="4" w:space="0" w:color="000000"/>
              <w:bottom w:val="single" w:sz="4" w:space="0" w:color="000000"/>
              <w:right w:val="single" w:sz="4" w:space="0" w:color="000000"/>
            </w:tcBorders>
          </w:tcPr>
          <w:p w14:paraId="12DF502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1C13C9C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3E2FD12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4B785994"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63115F6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2C84D33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 руководители</w:t>
            </w:r>
          </w:p>
        </w:tc>
      </w:tr>
      <w:tr w:rsidR="00DE3E00" w:rsidRPr="00D5528D" w14:paraId="1D8C2A17" w14:textId="77777777" w:rsidTr="00DE3E00">
        <w:trPr>
          <w:gridAfter w:val="3"/>
          <w:wAfter w:w="6378" w:type="dxa"/>
        </w:trPr>
        <w:tc>
          <w:tcPr>
            <w:tcW w:w="3775" w:type="dxa"/>
          </w:tcPr>
          <w:p w14:paraId="67A5BA21"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Участие в городской Спартакиаде допризывной молодежи, обучающейся в общеобразовательных учреждения</w:t>
            </w:r>
          </w:p>
        </w:tc>
        <w:tc>
          <w:tcPr>
            <w:tcW w:w="1323" w:type="dxa"/>
            <w:gridSpan w:val="2"/>
            <w:tcBorders>
              <w:top w:val="single" w:sz="4" w:space="0" w:color="000000"/>
              <w:left w:val="single" w:sz="4" w:space="0" w:color="000000"/>
              <w:bottom w:val="single" w:sz="4" w:space="0" w:color="000000"/>
              <w:right w:val="single" w:sz="4" w:space="0" w:color="000000"/>
            </w:tcBorders>
          </w:tcPr>
          <w:p w14:paraId="5BE266F8"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7950FE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март</w:t>
            </w:r>
          </w:p>
        </w:tc>
        <w:tc>
          <w:tcPr>
            <w:tcW w:w="3273" w:type="dxa"/>
            <w:gridSpan w:val="3"/>
            <w:tcBorders>
              <w:top w:val="single" w:sz="4" w:space="0" w:color="000000"/>
              <w:left w:val="single" w:sz="4" w:space="0" w:color="000000"/>
              <w:bottom w:val="single" w:sz="4" w:space="0" w:color="000000"/>
              <w:right w:val="single" w:sz="4" w:space="0" w:color="000000"/>
            </w:tcBorders>
          </w:tcPr>
          <w:p w14:paraId="4C9032F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5300E97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6509D7CB"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45A864DB"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683204C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61EEB46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3CA1F515" w14:textId="77777777" w:rsidTr="00DE3E00">
        <w:trPr>
          <w:gridAfter w:val="3"/>
          <w:wAfter w:w="6378" w:type="dxa"/>
        </w:trPr>
        <w:tc>
          <w:tcPr>
            <w:tcW w:w="3775" w:type="dxa"/>
          </w:tcPr>
          <w:p w14:paraId="25377732"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День спорта</w:t>
            </w:r>
          </w:p>
          <w:p w14:paraId="5BE46D8A"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Соревнования по волей-болу среди учащихся и учителей</w:t>
            </w:r>
          </w:p>
        </w:tc>
        <w:tc>
          <w:tcPr>
            <w:tcW w:w="1323" w:type="dxa"/>
            <w:gridSpan w:val="2"/>
            <w:tcBorders>
              <w:top w:val="single" w:sz="4" w:space="0" w:color="000000"/>
              <w:left w:val="single" w:sz="4" w:space="0" w:color="000000"/>
              <w:bottom w:val="single" w:sz="4" w:space="0" w:color="000000"/>
              <w:right w:val="single" w:sz="4" w:space="0" w:color="000000"/>
            </w:tcBorders>
          </w:tcPr>
          <w:p w14:paraId="654B1FB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0E0BE455"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79433D3C"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3273" w:type="dxa"/>
            <w:gridSpan w:val="3"/>
            <w:tcBorders>
              <w:top w:val="single" w:sz="4" w:space="0" w:color="000000"/>
              <w:left w:val="single" w:sz="4" w:space="0" w:color="000000"/>
              <w:bottom w:val="single" w:sz="4" w:space="0" w:color="000000"/>
              <w:right w:val="single" w:sz="4" w:space="0" w:color="000000"/>
            </w:tcBorders>
          </w:tcPr>
          <w:p w14:paraId="2391150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0FE01BC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2396C5F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6A3637D3"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3D088D58"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0C232DD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05F8B72E" w14:textId="77777777" w:rsidTr="00DE3E00">
        <w:trPr>
          <w:gridAfter w:val="3"/>
          <w:wAfter w:w="6378" w:type="dxa"/>
        </w:trPr>
        <w:tc>
          <w:tcPr>
            <w:tcW w:w="3775" w:type="dxa"/>
          </w:tcPr>
          <w:p w14:paraId="2C440304"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Соревнования по легкой атлетике, ГТО</w:t>
            </w:r>
          </w:p>
        </w:tc>
        <w:tc>
          <w:tcPr>
            <w:tcW w:w="1323" w:type="dxa"/>
            <w:gridSpan w:val="2"/>
            <w:tcBorders>
              <w:top w:val="single" w:sz="4" w:space="0" w:color="000000"/>
              <w:left w:val="single" w:sz="4" w:space="0" w:color="000000"/>
              <w:bottom w:val="single" w:sz="4" w:space="0" w:color="000000"/>
              <w:right w:val="single" w:sz="4" w:space="0" w:color="000000"/>
            </w:tcBorders>
          </w:tcPr>
          <w:p w14:paraId="483488DE"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2273936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3273" w:type="dxa"/>
            <w:gridSpan w:val="3"/>
            <w:tcBorders>
              <w:top w:val="single" w:sz="4" w:space="0" w:color="000000"/>
              <w:left w:val="single" w:sz="4" w:space="0" w:color="000000"/>
              <w:bottom w:val="single" w:sz="4" w:space="0" w:color="000000"/>
              <w:right w:val="single" w:sz="4" w:space="0" w:color="000000"/>
            </w:tcBorders>
          </w:tcPr>
          <w:p w14:paraId="46E9A4D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0C65933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2FCD66EB"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75F21936"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63BE36A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1342D52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0114C11E" w14:textId="77777777" w:rsidTr="00DE3E00">
        <w:trPr>
          <w:gridAfter w:val="3"/>
          <w:wAfter w:w="6378" w:type="dxa"/>
        </w:trPr>
        <w:tc>
          <w:tcPr>
            <w:tcW w:w="3775" w:type="dxa"/>
          </w:tcPr>
          <w:p w14:paraId="31980A0C"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Calibri" w:hAnsi="Times New Roman" w:cs="Times New Roman"/>
                <w:bCs/>
                <w:kern w:val="20"/>
                <w:sz w:val="24"/>
                <w:szCs w:val="24"/>
              </w:rPr>
              <w:t xml:space="preserve"> «Президентские  состязания» в зачёт спартакиады учащихся общеобразовательных учреждений</w:t>
            </w:r>
            <w:r w:rsidRPr="00D5528D">
              <w:rPr>
                <w:rFonts w:ascii="Times New Roman" w:eastAsia="Calibri" w:hAnsi="Times New Roman" w:cs="Times New Roman"/>
                <w:sz w:val="24"/>
                <w:szCs w:val="24"/>
              </w:rPr>
              <w:t xml:space="preserve"> (г</w:t>
            </w:r>
            <w:r w:rsidRPr="00D5528D">
              <w:rPr>
                <w:rFonts w:ascii="Times New Roman" w:eastAsia="Times New Roman" w:hAnsi="Times New Roman" w:cs="Times New Roman"/>
                <w:sz w:val="24"/>
                <w:szCs w:val="24"/>
                <w:lang w:eastAsia="ru-RU"/>
              </w:rPr>
              <w:t>ородской этап)</w:t>
            </w:r>
          </w:p>
        </w:tc>
        <w:tc>
          <w:tcPr>
            <w:tcW w:w="1323" w:type="dxa"/>
            <w:gridSpan w:val="2"/>
            <w:tcBorders>
              <w:top w:val="single" w:sz="4" w:space="0" w:color="000000"/>
              <w:left w:val="single" w:sz="4" w:space="0" w:color="000000"/>
              <w:bottom w:val="single" w:sz="4" w:space="0" w:color="000000"/>
              <w:right w:val="single" w:sz="4" w:space="0" w:color="000000"/>
            </w:tcBorders>
          </w:tcPr>
          <w:p w14:paraId="30C639E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3FA796E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май</w:t>
            </w:r>
          </w:p>
        </w:tc>
        <w:tc>
          <w:tcPr>
            <w:tcW w:w="3273" w:type="dxa"/>
            <w:gridSpan w:val="3"/>
            <w:tcBorders>
              <w:top w:val="single" w:sz="4" w:space="0" w:color="000000"/>
              <w:left w:val="single" w:sz="4" w:space="0" w:color="000000"/>
              <w:bottom w:val="single" w:sz="4" w:space="0" w:color="000000"/>
              <w:right w:val="single" w:sz="4" w:space="0" w:color="000000"/>
            </w:tcBorders>
          </w:tcPr>
          <w:p w14:paraId="1B54E2C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228DA5D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2F2115D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23505517"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5BDD27B9"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4E49D24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0EF10A8C" w14:textId="77777777" w:rsidTr="00DE3E00">
        <w:trPr>
          <w:gridAfter w:val="3"/>
          <w:wAfter w:w="6378" w:type="dxa"/>
        </w:trPr>
        <w:tc>
          <w:tcPr>
            <w:tcW w:w="3775" w:type="dxa"/>
          </w:tcPr>
          <w:p w14:paraId="14414EC7"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Соревнования по лёгкой атлетике</w:t>
            </w:r>
          </w:p>
        </w:tc>
        <w:tc>
          <w:tcPr>
            <w:tcW w:w="1323" w:type="dxa"/>
            <w:gridSpan w:val="2"/>
            <w:tcBorders>
              <w:top w:val="single" w:sz="4" w:space="0" w:color="000000"/>
              <w:left w:val="single" w:sz="4" w:space="0" w:color="000000"/>
              <w:bottom w:val="single" w:sz="4" w:space="0" w:color="000000"/>
              <w:right w:val="single" w:sz="4" w:space="0" w:color="000000"/>
            </w:tcBorders>
          </w:tcPr>
          <w:p w14:paraId="2877E896"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B227BA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май</w:t>
            </w:r>
          </w:p>
        </w:tc>
        <w:tc>
          <w:tcPr>
            <w:tcW w:w="3273" w:type="dxa"/>
            <w:gridSpan w:val="3"/>
            <w:tcBorders>
              <w:top w:val="single" w:sz="4" w:space="0" w:color="000000"/>
              <w:left w:val="single" w:sz="4" w:space="0" w:color="000000"/>
              <w:bottom w:val="single" w:sz="4" w:space="0" w:color="000000"/>
              <w:right w:val="single" w:sz="4" w:space="0" w:color="000000"/>
            </w:tcBorders>
          </w:tcPr>
          <w:p w14:paraId="14ED830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76C77F5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5E6CF0C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145CEA91"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4B9F76F8"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3FA3EE1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34343D4B" w14:textId="77777777" w:rsidTr="00DE3E00">
        <w:trPr>
          <w:gridAfter w:val="3"/>
          <w:wAfter w:w="6378" w:type="dxa"/>
        </w:trPr>
        <w:tc>
          <w:tcPr>
            <w:tcW w:w="3775" w:type="dxa"/>
          </w:tcPr>
          <w:p w14:paraId="502E66D0" w14:textId="77777777" w:rsidR="00DE3E00" w:rsidRPr="00D5528D" w:rsidRDefault="00DE3E00" w:rsidP="00DE3E00">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Праздник, посвящённый окончанию учебного года</w:t>
            </w:r>
          </w:p>
        </w:tc>
        <w:tc>
          <w:tcPr>
            <w:tcW w:w="1323" w:type="dxa"/>
            <w:gridSpan w:val="2"/>
            <w:tcBorders>
              <w:top w:val="single" w:sz="4" w:space="0" w:color="000000"/>
              <w:left w:val="single" w:sz="4" w:space="0" w:color="000000"/>
              <w:bottom w:val="single" w:sz="4" w:space="0" w:color="000000"/>
              <w:right w:val="single" w:sz="4" w:space="0" w:color="000000"/>
            </w:tcBorders>
          </w:tcPr>
          <w:p w14:paraId="1F2B1E1E"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542F3598"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май</w:t>
            </w:r>
          </w:p>
        </w:tc>
        <w:tc>
          <w:tcPr>
            <w:tcW w:w="3273" w:type="dxa"/>
            <w:gridSpan w:val="3"/>
            <w:tcBorders>
              <w:top w:val="single" w:sz="4" w:space="0" w:color="000000"/>
              <w:left w:val="single" w:sz="4" w:space="0" w:color="000000"/>
              <w:bottom w:val="single" w:sz="4" w:space="0" w:color="000000"/>
              <w:right w:val="single" w:sz="4" w:space="0" w:color="000000"/>
            </w:tcBorders>
          </w:tcPr>
          <w:p w14:paraId="3227FA1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42B2E19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6385E48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229DEEFC"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1FE5F36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p w14:paraId="53B725D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tc>
      </w:tr>
      <w:tr w:rsidR="00DE3E00" w:rsidRPr="00D5528D" w14:paraId="3C9B241C" w14:textId="77777777" w:rsidTr="00DE3E00">
        <w:trPr>
          <w:gridAfter w:val="3"/>
          <w:wAfter w:w="6378" w:type="dxa"/>
        </w:trPr>
        <w:tc>
          <w:tcPr>
            <w:tcW w:w="3775" w:type="dxa"/>
          </w:tcPr>
          <w:p w14:paraId="53202DF4"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 xml:space="preserve">Участие в соревнованиях «Кожаный мяч» среди учащихся </w:t>
            </w:r>
            <w:r w:rsidRPr="00D5528D">
              <w:rPr>
                <w:rFonts w:ascii="Times New Roman" w:eastAsia="Calibri" w:hAnsi="Times New Roman" w:cs="Times New Roman"/>
                <w:bCs/>
                <w:kern w:val="20"/>
                <w:sz w:val="24"/>
                <w:szCs w:val="24"/>
              </w:rPr>
              <w:lastRenderedPageBreak/>
              <w:t>ОУ общеобразовательных учреждений</w:t>
            </w:r>
            <w:r w:rsidRPr="00D5528D">
              <w:rPr>
                <w:rFonts w:ascii="Times New Roman" w:eastAsia="Calibri" w:hAnsi="Times New Roman" w:cs="Times New Roman"/>
                <w:sz w:val="24"/>
                <w:szCs w:val="24"/>
              </w:rPr>
              <w:t xml:space="preserve"> (г</w:t>
            </w:r>
            <w:r w:rsidRPr="00D5528D">
              <w:rPr>
                <w:rFonts w:ascii="Times New Roman" w:eastAsia="Times New Roman" w:hAnsi="Times New Roman" w:cs="Times New Roman"/>
                <w:sz w:val="24"/>
                <w:szCs w:val="24"/>
                <w:lang w:eastAsia="ru-RU"/>
              </w:rPr>
              <w:t>ородской  этап)</w:t>
            </w:r>
          </w:p>
        </w:tc>
        <w:tc>
          <w:tcPr>
            <w:tcW w:w="1323" w:type="dxa"/>
            <w:gridSpan w:val="2"/>
            <w:tcBorders>
              <w:top w:val="single" w:sz="4" w:space="0" w:color="000000"/>
              <w:left w:val="single" w:sz="4" w:space="0" w:color="000000"/>
              <w:bottom w:val="single" w:sz="4" w:space="0" w:color="000000"/>
              <w:right w:val="single" w:sz="4" w:space="0" w:color="000000"/>
            </w:tcBorders>
          </w:tcPr>
          <w:p w14:paraId="148FBCF7" w14:textId="77777777" w:rsidR="00DE3E00" w:rsidRPr="00D5528D" w:rsidRDefault="00DE3E00" w:rsidP="00DE3E00">
            <w:pPr>
              <w:widowControl w:val="0"/>
              <w:wordWrap w:val="0"/>
              <w:spacing w:after="0" w:line="240" w:lineRule="auto"/>
              <w:ind w:right="-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    10-11</w:t>
            </w:r>
          </w:p>
        </w:tc>
        <w:tc>
          <w:tcPr>
            <w:tcW w:w="1418" w:type="dxa"/>
            <w:gridSpan w:val="2"/>
            <w:tcBorders>
              <w:top w:val="single" w:sz="4" w:space="0" w:color="000000"/>
              <w:left w:val="single" w:sz="4" w:space="0" w:color="000000"/>
              <w:bottom w:val="single" w:sz="4" w:space="0" w:color="000000"/>
              <w:right w:val="single" w:sz="4" w:space="0" w:color="000000"/>
            </w:tcBorders>
          </w:tcPr>
          <w:p w14:paraId="6951029B"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июнь</w:t>
            </w:r>
          </w:p>
        </w:tc>
        <w:tc>
          <w:tcPr>
            <w:tcW w:w="3273" w:type="dxa"/>
            <w:gridSpan w:val="3"/>
            <w:tcBorders>
              <w:top w:val="single" w:sz="4" w:space="0" w:color="000000"/>
              <w:left w:val="single" w:sz="4" w:space="0" w:color="000000"/>
              <w:bottom w:val="single" w:sz="4" w:space="0" w:color="000000"/>
              <w:right w:val="single" w:sz="4" w:space="0" w:color="000000"/>
            </w:tcBorders>
          </w:tcPr>
          <w:p w14:paraId="63DDDAF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5125E35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3590320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77DB8503"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3B8AC1D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lastRenderedPageBreak/>
              <w:t>Фонин М.И.</w:t>
            </w:r>
          </w:p>
          <w:p w14:paraId="553A675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4B767B88" w14:textId="77777777" w:rsidTr="00DE3E00">
        <w:trPr>
          <w:gridAfter w:val="3"/>
          <w:wAfter w:w="6378" w:type="dxa"/>
        </w:trPr>
        <w:tc>
          <w:tcPr>
            <w:tcW w:w="3775" w:type="dxa"/>
          </w:tcPr>
          <w:p w14:paraId="26C52628"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lastRenderedPageBreak/>
              <w:t xml:space="preserve">Участие в региональном этапе Летнего фестиваля </w:t>
            </w:r>
            <w:r w:rsidRPr="00D5528D">
              <w:rPr>
                <w:rFonts w:ascii="Times New Roman" w:eastAsia="Calibri" w:hAnsi="Times New Roman" w:cs="Times New Roman"/>
                <w:bCs/>
                <w:kern w:val="20"/>
                <w:sz w:val="24"/>
                <w:szCs w:val="24"/>
              </w:rPr>
              <w:t>Всероссийского  физкультурно-спортивного комплекса «Готов к труду и обороне»</w:t>
            </w:r>
          </w:p>
        </w:tc>
        <w:tc>
          <w:tcPr>
            <w:tcW w:w="1323" w:type="dxa"/>
            <w:gridSpan w:val="2"/>
            <w:tcBorders>
              <w:top w:val="single" w:sz="4" w:space="0" w:color="000000"/>
              <w:left w:val="single" w:sz="4" w:space="0" w:color="000000"/>
              <w:bottom w:val="single" w:sz="4" w:space="0" w:color="000000"/>
              <w:right w:val="single" w:sz="4" w:space="0" w:color="000000"/>
            </w:tcBorders>
          </w:tcPr>
          <w:p w14:paraId="74559A2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418" w:type="dxa"/>
            <w:gridSpan w:val="2"/>
            <w:tcBorders>
              <w:top w:val="single" w:sz="4" w:space="0" w:color="000000"/>
              <w:left w:val="single" w:sz="4" w:space="0" w:color="000000"/>
              <w:bottom w:val="single" w:sz="4" w:space="0" w:color="000000"/>
              <w:right w:val="single" w:sz="4" w:space="0" w:color="000000"/>
            </w:tcBorders>
          </w:tcPr>
          <w:p w14:paraId="1307D14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июнь</w:t>
            </w:r>
          </w:p>
        </w:tc>
        <w:tc>
          <w:tcPr>
            <w:tcW w:w="3273" w:type="dxa"/>
            <w:gridSpan w:val="3"/>
            <w:tcBorders>
              <w:top w:val="single" w:sz="4" w:space="0" w:color="000000"/>
              <w:left w:val="single" w:sz="4" w:space="0" w:color="000000"/>
              <w:bottom w:val="single" w:sz="4" w:space="0" w:color="000000"/>
              <w:right w:val="single" w:sz="4" w:space="0" w:color="000000"/>
            </w:tcBorders>
          </w:tcPr>
          <w:p w14:paraId="2DF3E45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Учителя </w:t>
            </w:r>
          </w:p>
          <w:p w14:paraId="008C8248"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физической </w:t>
            </w:r>
          </w:p>
          <w:p w14:paraId="296EA401"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культуры </w:t>
            </w:r>
          </w:p>
          <w:p w14:paraId="14967569" w14:textId="77777777" w:rsidR="00DE3E00"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Некрасовская Е.Ю.</w:t>
            </w:r>
          </w:p>
          <w:p w14:paraId="6B23013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5A5000">
              <w:rPr>
                <w:rFonts w:ascii="Times New Roman" w:eastAsia="Batang" w:hAnsi="Times New Roman" w:cs="Times New Roman"/>
                <w:color w:val="000000"/>
                <w:sz w:val="24"/>
                <w:szCs w:val="24"/>
                <w:lang w:eastAsia="ru-RU"/>
              </w:rPr>
              <w:t>Фонин М.И.</w:t>
            </w:r>
          </w:p>
          <w:p w14:paraId="38F288C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E3E00" w:rsidRPr="00D5528D" w14:paraId="655846AF" w14:textId="77777777" w:rsidTr="00DE3E00">
        <w:trPr>
          <w:gridAfter w:val="3"/>
          <w:wAfter w:w="6378" w:type="dxa"/>
        </w:trPr>
        <w:tc>
          <w:tcPr>
            <w:tcW w:w="9789" w:type="dxa"/>
            <w:gridSpan w:val="8"/>
            <w:tcBorders>
              <w:right w:val="single" w:sz="4" w:space="0" w:color="000000"/>
            </w:tcBorders>
          </w:tcPr>
          <w:p w14:paraId="1B6DFB8E"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b/>
                <w:color w:val="000000"/>
                <w:sz w:val="24"/>
                <w:szCs w:val="24"/>
                <w:lang w:eastAsia="ru-RU"/>
              </w:rPr>
              <w:t>Направление  «Профилактика негативных явлений в молодежной среде»</w:t>
            </w:r>
          </w:p>
        </w:tc>
      </w:tr>
      <w:tr w:rsidR="00DE3E00" w:rsidRPr="00D5528D" w14:paraId="6FD53BE9" w14:textId="77777777" w:rsidTr="00DE3E00">
        <w:trPr>
          <w:gridAfter w:val="4"/>
          <w:wAfter w:w="6391" w:type="dxa"/>
        </w:trPr>
        <w:tc>
          <w:tcPr>
            <w:tcW w:w="4390" w:type="dxa"/>
            <w:gridSpan w:val="2"/>
            <w:tcBorders>
              <w:top w:val="single" w:sz="4" w:space="0" w:color="auto"/>
              <w:left w:val="single" w:sz="4" w:space="0" w:color="auto"/>
              <w:bottom w:val="single" w:sz="4" w:space="0" w:color="auto"/>
              <w:right w:val="single" w:sz="4" w:space="0" w:color="auto"/>
            </w:tcBorders>
          </w:tcPr>
          <w:p w14:paraId="069C8816"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Проведение мероприятий по профилактике безнадзорности и правонарушений несовершеннолетних, противодействию жестокому обращению с детьми и вовлечению несовершеннолетних в противоправную деятельность, в том числе с привлечением специалистов учреждений профилактики:</w:t>
            </w:r>
          </w:p>
          <w:p w14:paraId="3E1D65AC"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 xml:space="preserve">- Час общения «Уголовная ответственность несовершеннолетних» </w:t>
            </w:r>
          </w:p>
          <w:p w14:paraId="08D23B60"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 xml:space="preserve">- Разъяснительная беседа «Как противостоять влиянию подростковых антиобщественных группировок» Разъяснительная беседа «Преступление и наказание» </w:t>
            </w:r>
          </w:p>
          <w:p w14:paraId="043C74B8"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 xml:space="preserve">- Разъяснительная беседа «Проступок. Правонарушение. Преступление» </w:t>
            </w:r>
          </w:p>
        </w:tc>
        <w:tc>
          <w:tcPr>
            <w:tcW w:w="1417" w:type="dxa"/>
            <w:gridSpan w:val="2"/>
            <w:tcBorders>
              <w:top w:val="single" w:sz="4" w:space="0" w:color="000000"/>
              <w:left w:val="single" w:sz="4" w:space="0" w:color="000000"/>
              <w:bottom w:val="single" w:sz="4" w:space="0" w:color="000000"/>
              <w:right w:val="single" w:sz="4" w:space="0" w:color="000000"/>
            </w:tcBorders>
          </w:tcPr>
          <w:p w14:paraId="1E567C1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76E2DECF"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14:paraId="788A995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78299F6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3E755734" w14:textId="77777777" w:rsidTr="00DE3E00">
        <w:trPr>
          <w:gridAfter w:val="4"/>
          <w:wAfter w:w="6391" w:type="dxa"/>
        </w:trPr>
        <w:tc>
          <w:tcPr>
            <w:tcW w:w="4390" w:type="dxa"/>
            <w:gridSpan w:val="2"/>
            <w:tcBorders>
              <w:top w:val="single" w:sz="4" w:space="0" w:color="000000"/>
              <w:left w:val="single" w:sz="4" w:space="0" w:color="000000"/>
              <w:bottom w:val="single" w:sz="4" w:space="0" w:color="000000"/>
              <w:right w:val="single" w:sz="4" w:space="0" w:color="000000"/>
            </w:tcBorders>
          </w:tcPr>
          <w:p w14:paraId="62683F78" w14:textId="77777777" w:rsidR="00DE3E00" w:rsidRPr="00D5528D" w:rsidRDefault="00DE3E00" w:rsidP="00DE3E00">
            <w:pPr>
              <w:widowControl w:val="0"/>
              <w:wordWrap w:val="0"/>
              <w:spacing w:after="0" w:line="36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памяти жертв фашизма</w:t>
            </w:r>
          </w:p>
        </w:tc>
        <w:tc>
          <w:tcPr>
            <w:tcW w:w="1417" w:type="dxa"/>
            <w:gridSpan w:val="2"/>
            <w:tcBorders>
              <w:top w:val="single" w:sz="4" w:space="0" w:color="000000"/>
              <w:left w:val="single" w:sz="4" w:space="0" w:color="000000"/>
              <w:bottom w:val="single" w:sz="4" w:space="0" w:color="000000"/>
              <w:right w:val="single" w:sz="4" w:space="0" w:color="000000"/>
            </w:tcBorders>
          </w:tcPr>
          <w:p w14:paraId="5457D91A" w14:textId="77777777" w:rsidR="00DE3E00" w:rsidRPr="00D5528D" w:rsidRDefault="00DE3E00" w:rsidP="00DE3E00">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4930939C" w14:textId="77777777" w:rsidR="00DE3E00" w:rsidRPr="00D5528D" w:rsidRDefault="00DE3E00" w:rsidP="00DE3E00">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11 сентября</w:t>
            </w:r>
          </w:p>
        </w:tc>
        <w:tc>
          <w:tcPr>
            <w:tcW w:w="1984" w:type="dxa"/>
            <w:tcBorders>
              <w:top w:val="single" w:sz="4" w:space="0" w:color="000000"/>
              <w:left w:val="single" w:sz="4" w:space="0" w:color="000000"/>
              <w:bottom w:val="single" w:sz="4" w:space="0" w:color="000000"/>
              <w:right w:val="single" w:sz="4" w:space="0" w:color="000000"/>
            </w:tcBorders>
          </w:tcPr>
          <w:p w14:paraId="679BA75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5970262C"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DE3E00" w:rsidRPr="00D5528D" w14:paraId="57DB46CC" w14:textId="77777777" w:rsidTr="00DE3E00">
        <w:trPr>
          <w:gridAfter w:val="4"/>
          <w:wAfter w:w="6391" w:type="dxa"/>
        </w:trPr>
        <w:tc>
          <w:tcPr>
            <w:tcW w:w="4390" w:type="dxa"/>
            <w:gridSpan w:val="2"/>
            <w:tcBorders>
              <w:top w:val="single" w:sz="4" w:space="0" w:color="auto"/>
              <w:left w:val="single" w:sz="4" w:space="0" w:color="auto"/>
              <w:bottom w:val="single" w:sz="4" w:space="0" w:color="auto"/>
              <w:right w:val="single" w:sz="4" w:space="0" w:color="auto"/>
            </w:tcBorders>
          </w:tcPr>
          <w:p w14:paraId="369F2AFA"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Викторина «Знаешь ли ты культуру и традиции других народов»;</w:t>
            </w:r>
          </w:p>
          <w:p w14:paraId="13407E6F" w14:textId="77777777" w:rsidR="00DE3E00" w:rsidRPr="00D5528D" w:rsidRDefault="00DE3E00" w:rsidP="00DE3E00">
            <w:pPr>
              <w:spacing w:after="0" w:line="240" w:lineRule="auto"/>
              <w:rPr>
                <w:rFonts w:ascii="Times New Roman" w:eastAsia="Calibri" w:hAnsi="Times New Roman" w:cs="Times New Roman"/>
                <w:sz w:val="24"/>
                <w:szCs w:val="24"/>
              </w:rPr>
            </w:pPr>
            <w:r w:rsidRPr="00D5528D">
              <w:rPr>
                <w:rFonts w:ascii="Times New Roman" w:eastAsia="Calibri" w:hAnsi="Times New Roman" w:cs="Times New Roman"/>
                <w:sz w:val="24"/>
                <w:szCs w:val="24"/>
              </w:rPr>
              <w:t>Классные часы «Давайте дружить народами»,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w:t>
            </w:r>
          </w:p>
        </w:tc>
        <w:tc>
          <w:tcPr>
            <w:tcW w:w="1417" w:type="dxa"/>
            <w:gridSpan w:val="2"/>
            <w:tcBorders>
              <w:top w:val="single" w:sz="4" w:space="0" w:color="000000"/>
              <w:left w:val="single" w:sz="4" w:space="0" w:color="000000"/>
              <w:bottom w:val="single" w:sz="4" w:space="0" w:color="000000"/>
              <w:right w:val="single" w:sz="4" w:space="0" w:color="000000"/>
            </w:tcBorders>
          </w:tcPr>
          <w:p w14:paraId="2C3F11FC"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0AA1CA1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1984" w:type="dxa"/>
            <w:tcBorders>
              <w:top w:val="single" w:sz="4" w:space="0" w:color="000000"/>
              <w:left w:val="single" w:sz="4" w:space="0" w:color="000000"/>
              <w:bottom w:val="single" w:sz="4" w:space="0" w:color="000000"/>
              <w:right w:val="single" w:sz="4" w:space="0" w:color="000000"/>
            </w:tcBorders>
          </w:tcPr>
          <w:p w14:paraId="7BD28A2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570AE40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04BC64ED" w14:textId="77777777" w:rsidTr="00DE3E00">
        <w:trPr>
          <w:gridAfter w:val="4"/>
          <w:wAfter w:w="6391" w:type="dxa"/>
        </w:trPr>
        <w:tc>
          <w:tcPr>
            <w:tcW w:w="9776" w:type="dxa"/>
            <w:gridSpan w:val="7"/>
            <w:tcBorders>
              <w:right w:val="single" w:sz="4" w:space="0" w:color="000000"/>
            </w:tcBorders>
          </w:tcPr>
          <w:p w14:paraId="1237E0EB"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b/>
                <w:color w:val="000000"/>
                <w:sz w:val="24"/>
                <w:szCs w:val="24"/>
                <w:lang w:eastAsia="ru-RU"/>
              </w:rPr>
            </w:pPr>
            <w:r w:rsidRPr="00D5528D">
              <w:rPr>
                <w:rFonts w:ascii="Times New Roman" w:eastAsia="Batang" w:hAnsi="Times New Roman" w:cs="Times New Roman"/>
                <w:b/>
                <w:color w:val="000000"/>
                <w:sz w:val="24"/>
                <w:szCs w:val="24"/>
                <w:lang w:eastAsia="ru-RU"/>
              </w:rPr>
              <w:t>Направление  «Дорожная безопасность»</w:t>
            </w:r>
          </w:p>
        </w:tc>
      </w:tr>
      <w:tr w:rsidR="00DE3E00" w:rsidRPr="00D5528D" w14:paraId="0F4A5973" w14:textId="77777777" w:rsidTr="00DE3E00">
        <w:trPr>
          <w:gridAfter w:val="4"/>
          <w:wAfter w:w="6391" w:type="dxa"/>
        </w:trPr>
        <w:tc>
          <w:tcPr>
            <w:tcW w:w="4390" w:type="dxa"/>
            <w:gridSpan w:val="2"/>
          </w:tcPr>
          <w:p w14:paraId="4A788B80"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Конкурс проектов «Как сделать дороги</w:t>
            </w:r>
          </w:p>
          <w:p w14:paraId="0D8C7835"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безопасными»</w:t>
            </w:r>
          </w:p>
        </w:tc>
        <w:tc>
          <w:tcPr>
            <w:tcW w:w="1417" w:type="dxa"/>
            <w:gridSpan w:val="2"/>
            <w:tcBorders>
              <w:top w:val="single" w:sz="4" w:space="0" w:color="000000"/>
              <w:left w:val="single" w:sz="4" w:space="0" w:color="000000"/>
              <w:bottom w:val="single" w:sz="4" w:space="0" w:color="000000"/>
              <w:right w:val="single" w:sz="4" w:space="0" w:color="000000"/>
            </w:tcBorders>
          </w:tcPr>
          <w:p w14:paraId="60EC4066"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626F7D4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 апрель</w:t>
            </w:r>
          </w:p>
        </w:tc>
        <w:tc>
          <w:tcPr>
            <w:tcW w:w="1984" w:type="dxa"/>
            <w:tcBorders>
              <w:top w:val="single" w:sz="4" w:space="0" w:color="000000"/>
              <w:left w:val="single" w:sz="4" w:space="0" w:color="000000"/>
              <w:bottom w:val="single" w:sz="4" w:space="0" w:color="000000"/>
              <w:right w:val="single" w:sz="4" w:space="0" w:color="000000"/>
            </w:tcBorders>
          </w:tcPr>
          <w:p w14:paraId="6A258F5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3DF8DD3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1809BDD7" w14:textId="77777777" w:rsidTr="00DE3E00">
        <w:trPr>
          <w:gridAfter w:val="4"/>
          <w:wAfter w:w="6391" w:type="dxa"/>
        </w:trPr>
        <w:tc>
          <w:tcPr>
            <w:tcW w:w="4390" w:type="dxa"/>
            <w:gridSpan w:val="2"/>
          </w:tcPr>
          <w:p w14:paraId="3256508B"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КВН «О ПДД: и в шутку, всерьёз».</w:t>
            </w:r>
          </w:p>
        </w:tc>
        <w:tc>
          <w:tcPr>
            <w:tcW w:w="1417" w:type="dxa"/>
            <w:gridSpan w:val="2"/>
            <w:tcBorders>
              <w:top w:val="single" w:sz="4" w:space="0" w:color="000000"/>
              <w:left w:val="single" w:sz="4" w:space="0" w:color="000000"/>
              <w:bottom w:val="single" w:sz="4" w:space="0" w:color="000000"/>
              <w:right w:val="single" w:sz="4" w:space="0" w:color="000000"/>
            </w:tcBorders>
          </w:tcPr>
          <w:p w14:paraId="345CAE1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628EF6F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1984" w:type="dxa"/>
            <w:tcBorders>
              <w:top w:val="single" w:sz="4" w:space="0" w:color="000000"/>
              <w:left w:val="single" w:sz="4" w:space="0" w:color="000000"/>
              <w:bottom w:val="single" w:sz="4" w:space="0" w:color="000000"/>
              <w:right w:val="single" w:sz="4" w:space="0" w:color="000000"/>
            </w:tcBorders>
          </w:tcPr>
          <w:p w14:paraId="21A5BA20"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6DE2274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32AF1197" w14:textId="77777777" w:rsidTr="00DE3E00">
        <w:trPr>
          <w:gridAfter w:val="4"/>
          <w:wAfter w:w="6391" w:type="dxa"/>
        </w:trPr>
        <w:tc>
          <w:tcPr>
            <w:tcW w:w="4390" w:type="dxa"/>
            <w:gridSpan w:val="2"/>
          </w:tcPr>
          <w:p w14:paraId="48C49C13"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Беседа «Ролики, скейтборды и дорога».</w:t>
            </w:r>
          </w:p>
        </w:tc>
        <w:tc>
          <w:tcPr>
            <w:tcW w:w="1417" w:type="dxa"/>
            <w:gridSpan w:val="2"/>
            <w:tcBorders>
              <w:top w:val="single" w:sz="4" w:space="0" w:color="000000"/>
              <w:left w:val="single" w:sz="4" w:space="0" w:color="000000"/>
              <w:bottom w:val="single" w:sz="4" w:space="0" w:color="000000"/>
              <w:right w:val="single" w:sz="4" w:space="0" w:color="000000"/>
            </w:tcBorders>
          </w:tcPr>
          <w:p w14:paraId="39A45CDE"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718B93ED"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1984" w:type="dxa"/>
            <w:tcBorders>
              <w:top w:val="single" w:sz="4" w:space="0" w:color="000000"/>
              <w:left w:val="single" w:sz="4" w:space="0" w:color="000000"/>
              <w:bottom w:val="single" w:sz="4" w:space="0" w:color="000000"/>
              <w:right w:val="single" w:sz="4" w:space="0" w:color="000000"/>
            </w:tcBorders>
          </w:tcPr>
          <w:p w14:paraId="12B6DECA"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0C8DB03F"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0A6AECAB" w14:textId="77777777" w:rsidTr="00DE3E00">
        <w:trPr>
          <w:gridAfter w:val="4"/>
          <w:wAfter w:w="6391" w:type="dxa"/>
        </w:trPr>
        <w:tc>
          <w:tcPr>
            <w:tcW w:w="4390" w:type="dxa"/>
            <w:gridSpan w:val="2"/>
          </w:tcPr>
          <w:p w14:paraId="0142AA3F"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Диспут «Экология и автомобиль».</w:t>
            </w:r>
          </w:p>
        </w:tc>
        <w:tc>
          <w:tcPr>
            <w:tcW w:w="1417" w:type="dxa"/>
            <w:gridSpan w:val="2"/>
            <w:tcBorders>
              <w:top w:val="single" w:sz="4" w:space="0" w:color="000000"/>
              <w:left w:val="single" w:sz="4" w:space="0" w:color="000000"/>
              <w:bottom w:val="single" w:sz="4" w:space="0" w:color="000000"/>
              <w:right w:val="single" w:sz="4" w:space="0" w:color="000000"/>
            </w:tcBorders>
          </w:tcPr>
          <w:p w14:paraId="7589E4F0"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4620B1EA"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1984" w:type="dxa"/>
            <w:tcBorders>
              <w:top w:val="single" w:sz="4" w:space="0" w:color="000000"/>
              <w:left w:val="single" w:sz="4" w:space="0" w:color="000000"/>
              <w:bottom w:val="single" w:sz="4" w:space="0" w:color="000000"/>
              <w:right w:val="single" w:sz="4" w:space="0" w:color="000000"/>
            </w:tcBorders>
          </w:tcPr>
          <w:p w14:paraId="6F56449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5B91FB84"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26693A74" w14:textId="77777777" w:rsidTr="00DE3E00">
        <w:trPr>
          <w:gridAfter w:val="4"/>
          <w:wAfter w:w="6391" w:type="dxa"/>
        </w:trPr>
        <w:tc>
          <w:tcPr>
            <w:tcW w:w="4390" w:type="dxa"/>
            <w:gridSpan w:val="2"/>
          </w:tcPr>
          <w:p w14:paraId="43061D4F"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Творческий проект «Безопасный город</w:t>
            </w:r>
          </w:p>
          <w:p w14:paraId="5C9F3A96"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будущего».</w:t>
            </w:r>
          </w:p>
        </w:tc>
        <w:tc>
          <w:tcPr>
            <w:tcW w:w="1417" w:type="dxa"/>
            <w:gridSpan w:val="2"/>
            <w:tcBorders>
              <w:top w:val="single" w:sz="4" w:space="0" w:color="000000"/>
              <w:left w:val="single" w:sz="4" w:space="0" w:color="000000"/>
              <w:bottom w:val="single" w:sz="4" w:space="0" w:color="000000"/>
              <w:right w:val="single" w:sz="4" w:space="0" w:color="000000"/>
            </w:tcBorders>
          </w:tcPr>
          <w:p w14:paraId="639772FE"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442366B2"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декабрь</w:t>
            </w:r>
          </w:p>
        </w:tc>
        <w:tc>
          <w:tcPr>
            <w:tcW w:w="1984" w:type="dxa"/>
            <w:tcBorders>
              <w:top w:val="single" w:sz="4" w:space="0" w:color="000000"/>
              <w:left w:val="single" w:sz="4" w:space="0" w:color="000000"/>
              <w:bottom w:val="single" w:sz="4" w:space="0" w:color="000000"/>
              <w:right w:val="single" w:sz="4" w:space="0" w:color="000000"/>
            </w:tcBorders>
          </w:tcPr>
          <w:p w14:paraId="1D278E2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11849588"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523CB4BD" w14:textId="77777777" w:rsidTr="00DE3E00">
        <w:trPr>
          <w:gridAfter w:val="4"/>
          <w:wAfter w:w="6391" w:type="dxa"/>
        </w:trPr>
        <w:tc>
          <w:tcPr>
            <w:tcW w:w="4390" w:type="dxa"/>
            <w:gridSpan w:val="2"/>
          </w:tcPr>
          <w:p w14:paraId="2DF448E3"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Конкурс листовок «Молодежь за безопасность на дороге».</w:t>
            </w:r>
          </w:p>
        </w:tc>
        <w:tc>
          <w:tcPr>
            <w:tcW w:w="1417" w:type="dxa"/>
            <w:gridSpan w:val="2"/>
            <w:tcBorders>
              <w:top w:val="single" w:sz="4" w:space="0" w:color="000000"/>
              <w:left w:val="single" w:sz="4" w:space="0" w:color="000000"/>
              <w:bottom w:val="single" w:sz="4" w:space="0" w:color="000000"/>
              <w:right w:val="single" w:sz="4" w:space="0" w:color="000000"/>
            </w:tcBorders>
          </w:tcPr>
          <w:p w14:paraId="0F9CF0A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12C8F563"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1984" w:type="dxa"/>
            <w:tcBorders>
              <w:top w:val="single" w:sz="4" w:space="0" w:color="000000"/>
              <w:left w:val="single" w:sz="4" w:space="0" w:color="000000"/>
              <w:bottom w:val="single" w:sz="4" w:space="0" w:color="000000"/>
              <w:right w:val="single" w:sz="4" w:space="0" w:color="000000"/>
            </w:tcBorders>
          </w:tcPr>
          <w:p w14:paraId="427A8BB7"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724EC085"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27C49646" w14:textId="77777777" w:rsidTr="00DE3E00">
        <w:trPr>
          <w:gridAfter w:val="4"/>
          <w:wAfter w:w="6391" w:type="dxa"/>
        </w:trPr>
        <w:tc>
          <w:tcPr>
            <w:tcW w:w="4390" w:type="dxa"/>
            <w:gridSpan w:val="2"/>
          </w:tcPr>
          <w:p w14:paraId="7DEE8B67" w14:textId="77777777" w:rsidR="00DE3E00" w:rsidRPr="00D5528D" w:rsidRDefault="00DE3E00" w:rsidP="00DE3E00">
            <w:pPr>
              <w:spacing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lastRenderedPageBreak/>
              <w:t>Значение автомобильного транспорта для экономики страны.</w:t>
            </w:r>
          </w:p>
        </w:tc>
        <w:tc>
          <w:tcPr>
            <w:tcW w:w="1417" w:type="dxa"/>
            <w:gridSpan w:val="2"/>
            <w:tcBorders>
              <w:top w:val="single" w:sz="4" w:space="0" w:color="000000"/>
              <w:left w:val="single" w:sz="4" w:space="0" w:color="000000"/>
              <w:bottom w:val="single" w:sz="4" w:space="0" w:color="000000"/>
              <w:right w:val="single" w:sz="4" w:space="0" w:color="000000"/>
            </w:tcBorders>
          </w:tcPr>
          <w:p w14:paraId="4366D8F7"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5B9E60F5"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1984" w:type="dxa"/>
            <w:tcBorders>
              <w:top w:val="single" w:sz="4" w:space="0" w:color="000000"/>
              <w:left w:val="single" w:sz="4" w:space="0" w:color="000000"/>
              <w:bottom w:val="single" w:sz="4" w:space="0" w:color="000000"/>
              <w:right w:val="single" w:sz="4" w:space="0" w:color="000000"/>
            </w:tcBorders>
          </w:tcPr>
          <w:p w14:paraId="65FA800D"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560F65E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55B69991" w14:textId="77777777" w:rsidTr="00DE3E00">
        <w:trPr>
          <w:gridAfter w:val="4"/>
          <w:wAfter w:w="6391" w:type="dxa"/>
        </w:trPr>
        <w:tc>
          <w:tcPr>
            <w:tcW w:w="4390" w:type="dxa"/>
            <w:gridSpan w:val="2"/>
          </w:tcPr>
          <w:p w14:paraId="3BC5C8FB"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Уголовная и административная</w:t>
            </w:r>
          </w:p>
          <w:p w14:paraId="2DBC1EF3"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ответственность за нарушение правил</w:t>
            </w:r>
          </w:p>
          <w:p w14:paraId="24FC1AFC"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дорожного движения.</w:t>
            </w:r>
          </w:p>
        </w:tc>
        <w:tc>
          <w:tcPr>
            <w:tcW w:w="1417" w:type="dxa"/>
            <w:gridSpan w:val="2"/>
            <w:tcBorders>
              <w:top w:val="single" w:sz="4" w:space="0" w:color="000000"/>
              <w:left w:val="single" w:sz="4" w:space="0" w:color="000000"/>
              <w:bottom w:val="single" w:sz="4" w:space="0" w:color="000000"/>
              <w:right w:val="single" w:sz="4" w:space="0" w:color="000000"/>
            </w:tcBorders>
          </w:tcPr>
          <w:p w14:paraId="76A3ECB1"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09BC3685"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апрель</w:t>
            </w:r>
          </w:p>
        </w:tc>
        <w:tc>
          <w:tcPr>
            <w:tcW w:w="1984" w:type="dxa"/>
            <w:tcBorders>
              <w:top w:val="single" w:sz="4" w:space="0" w:color="000000"/>
              <w:left w:val="single" w:sz="4" w:space="0" w:color="000000"/>
              <w:bottom w:val="single" w:sz="4" w:space="0" w:color="000000"/>
              <w:right w:val="single" w:sz="4" w:space="0" w:color="000000"/>
            </w:tcBorders>
          </w:tcPr>
          <w:p w14:paraId="1484354E"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2EFDB286"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E3E00" w:rsidRPr="00D5528D" w14:paraId="5ACF7F65" w14:textId="77777777" w:rsidTr="00DE3E00">
        <w:trPr>
          <w:gridAfter w:val="4"/>
          <w:wAfter w:w="6391" w:type="dxa"/>
        </w:trPr>
        <w:tc>
          <w:tcPr>
            <w:tcW w:w="4390" w:type="dxa"/>
            <w:gridSpan w:val="2"/>
          </w:tcPr>
          <w:p w14:paraId="592E362D" w14:textId="77777777" w:rsidR="00DE3E00" w:rsidRPr="00D5528D" w:rsidRDefault="00DE3E00" w:rsidP="00DE3E00">
            <w:pPr>
              <w:spacing w:after="0" w:line="240" w:lineRule="auto"/>
              <w:ind w:firstLine="34"/>
              <w:jc w:val="both"/>
              <w:rPr>
                <w:rFonts w:ascii="Times New Roman" w:eastAsia="Times New Roman" w:hAnsi="Times New Roman" w:cs="Times New Roman"/>
                <w:sz w:val="24"/>
                <w:szCs w:val="24"/>
                <w:lang w:eastAsia="ru-RU"/>
              </w:rPr>
            </w:pPr>
            <w:r w:rsidRPr="00D5528D">
              <w:rPr>
                <w:rFonts w:ascii="Times New Roman" w:eastAsia="Times New Roman" w:hAnsi="Times New Roman" w:cs="Times New Roman"/>
                <w:sz w:val="24"/>
                <w:szCs w:val="24"/>
                <w:lang w:eastAsia="ru-RU"/>
              </w:rPr>
              <w:t>Знакомство с административным кодексом «Об административных нарушениях за несоблюдение ПДД».</w:t>
            </w:r>
          </w:p>
        </w:tc>
        <w:tc>
          <w:tcPr>
            <w:tcW w:w="1417" w:type="dxa"/>
            <w:gridSpan w:val="2"/>
            <w:tcBorders>
              <w:top w:val="single" w:sz="4" w:space="0" w:color="000000"/>
              <w:left w:val="single" w:sz="4" w:space="0" w:color="000000"/>
              <w:bottom w:val="single" w:sz="4" w:space="0" w:color="000000"/>
              <w:right w:val="single" w:sz="4" w:space="0" w:color="000000"/>
            </w:tcBorders>
          </w:tcPr>
          <w:p w14:paraId="5CE148C4"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1985" w:type="dxa"/>
            <w:gridSpan w:val="2"/>
            <w:tcBorders>
              <w:top w:val="single" w:sz="4" w:space="0" w:color="000000"/>
              <w:left w:val="single" w:sz="4" w:space="0" w:color="000000"/>
              <w:bottom w:val="single" w:sz="4" w:space="0" w:color="000000"/>
              <w:right w:val="single" w:sz="4" w:space="0" w:color="000000"/>
            </w:tcBorders>
          </w:tcPr>
          <w:p w14:paraId="49B18109" w14:textId="77777777" w:rsidR="00DE3E00" w:rsidRPr="00D5528D" w:rsidRDefault="00DE3E00" w:rsidP="00DE3E00">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w:t>
            </w:r>
          </w:p>
        </w:tc>
        <w:tc>
          <w:tcPr>
            <w:tcW w:w="1984" w:type="dxa"/>
            <w:tcBorders>
              <w:top w:val="single" w:sz="4" w:space="0" w:color="000000"/>
              <w:left w:val="single" w:sz="4" w:space="0" w:color="000000"/>
              <w:bottom w:val="single" w:sz="4" w:space="0" w:color="000000"/>
              <w:right w:val="single" w:sz="4" w:space="0" w:color="000000"/>
            </w:tcBorders>
          </w:tcPr>
          <w:p w14:paraId="39B01D72"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34667CD3" w14:textId="77777777" w:rsidR="00DE3E00" w:rsidRPr="00D5528D" w:rsidRDefault="00DE3E00" w:rsidP="00DE3E00">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bl>
    <w:p w14:paraId="6557303D" w14:textId="77777777" w:rsidR="00FF61D3" w:rsidRPr="00D5528D" w:rsidRDefault="00FF61D3" w:rsidP="00FF61D3">
      <w:pPr>
        <w:spacing w:line="240" w:lineRule="auto"/>
        <w:jc w:val="both"/>
        <w:rPr>
          <w:rFonts w:ascii="Times New Roman" w:eastAsia="Calibri" w:hAnsi="Times New Roman" w:cs="Times New Roman"/>
          <w:b/>
          <w:sz w:val="24"/>
          <w:szCs w:val="24"/>
        </w:rPr>
      </w:pPr>
    </w:p>
    <w:p w14:paraId="5CE2793D" w14:textId="77777777" w:rsidR="00FF61D3" w:rsidRPr="00D5528D" w:rsidRDefault="00FF61D3" w:rsidP="00FF61D3">
      <w:pPr>
        <w:spacing w:line="240" w:lineRule="auto"/>
        <w:jc w:val="both"/>
        <w:rPr>
          <w:rFonts w:ascii="Times New Roman" w:eastAsia="Calibri"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06"/>
        <w:gridCol w:w="1145"/>
        <w:gridCol w:w="2115"/>
        <w:gridCol w:w="2127"/>
      </w:tblGrid>
      <w:tr w:rsidR="00FF61D3" w:rsidRPr="00D5528D" w14:paraId="31B32DEB"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7751F44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i/>
                <w:color w:val="000000"/>
                <w:sz w:val="24"/>
                <w:szCs w:val="24"/>
                <w:lang w:eastAsia="ru-RU"/>
              </w:rPr>
            </w:pPr>
          </w:p>
          <w:p w14:paraId="1E14F67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D5528D">
              <w:rPr>
                <w:rFonts w:ascii="Times New Roman" w:eastAsia="№Е" w:hAnsi="Times New Roman" w:cs="Times New Roman"/>
                <w:b/>
                <w:color w:val="000000"/>
                <w:sz w:val="24"/>
                <w:szCs w:val="24"/>
                <w:lang w:eastAsia="ru-RU"/>
              </w:rPr>
              <w:t>Модуль «Самоуправление»</w:t>
            </w:r>
          </w:p>
          <w:p w14:paraId="25406018"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FF61D3" w:rsidRPr="00D5528D" w14:paraId="4E75A0CA"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41F568DD"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p>
          <w:p w14:paraId="7EC4AD9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Batang" w:eastAsia="№Е" w:hAnsi="Times New Roman" w:cs="Times New Roman"/>
                <w:sz w:val="24"/>
                <w:szCs w:val="24"/>
                <w:lang w:eastAsia="ru-RU"/>
              </w:rPr>
              <w:t>Дела</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события</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мероприятия</w:t>
            </w:r>
          </w:p>
        </w:tc>
        <w:tc>
          <w:tcPr>
            <w:tcW w:w="1145" w:type="dxa"/>
            <w:tcBorders>
              <w:top w:val="single" w:sz="4" w:space="0" w:color="000000"/>
              <w:left w:val="single" w:sz="4" w:space="0" w:color="000000"/>
              <w:bottom w:val="single" w:sz="4" w:space="0" w:color="000000"/>
              <w:right w:val="single" w:sz="4" w:space="0" w:color="000000"/>
            </w:tcBorders>
          </w:tcPr>
          <w:p w14:paraId="5A455D3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3216DB1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2115" w:type="dxa"/>
            <w:tcBorders>
              <w:top w:val="single" w:sz="4" w:space="0" w:color="000000"/>
              <w:left w:val="single" w:sz="4" w:space="0" w:color="000000"/>
              <w:bottom w:val="single" w:sz="4" w:space="0" w:color="000000"/>
              <w:right w:val="single" w:sz="4" w:space="0" w:color="000000"/>
            </w:tcBorders>
          </w:tcPr>
          <w:p w14:paraId="31DF7A0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Ориентировочное</w:t>
            </w:r>
          </w:p>
          <w:p w14:paraId="6558A69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время </w:t>
            </w:r>
          </w:p>
          <w:p w14:paraId="14FB14F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проведения</w:t>
            </w:r>
          </w:p>
        </w:tc>
        <w:tc>
          <w:tcPr>
            <w:tcW w:w="2127" w:type="dxa"/>
            <w:tcBorders>
              <w:top w:val="single" w:sz="4" w:space="0" w:color="000000"/>
              <w:left w:val="single" w:sz="4" w:space="0" w:color="000000"/>
              <w:bottom w:val="single" w:sz="4" w:space="0" w:color="000000"/>
              <w:right w:val="single" w:sz="4" w:space="0" w:color="000000"/>
            </w:tcBorders>
          </w:tcPr>
          <w:p w14:paraId="7F5F3C9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03A43AE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FF61D3" w:rsidRPr="00D5528D" w14:paraId="20C75B64"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1A6478B"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«Передай добро по кругу» (День пожилых людей)</w:t>
            </w:r>
          </w:p>
        </w:tc>
        <w:tc>
          <w:tcPr>
            <w:tcW w:w="1145" w:type="dxa"/>
            <w:tcBorders>
              <w:top w:val="single" w:sz="4" w:space="0" w:color="000000"/>
              <w:left w:val="single" w:sz="4" w:space="0" w:color="000000"/>
              <w:bottom w:val="single" w:sz="4" w:space="0" w:color="000000"/>
              <w:right w:val="single" w:sz="4" w:space="0" w:color="000000"/>
            </w:tcBorders>
          </w:tcPr>
          <w:p w14:paraId="3313510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07182F7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2127" w:type="dxa"/>
            <w:tcBorders>
              <w:top w:val="single" w:sz="4" w:space="0" w:color="000000"/>
              <w:left w:val="single" w:sz="4" w:space="0" w:color="000000"/>
              <w:bottom w:val="single" w:sz="4" w:space="0" w:color="000000"/>
              <w:right w:val="single" w:sz="4" w:space="0" w:color="000000"/>
            </w:tcBorders>
          </w:tcPr>
          <w:p w14:paraId="45E2C638"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27DB3D31"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6EF3A3CE"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B09D5F6"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самоуправления</w:t>
            </w:r>
          </w:p>
        </w:tc>
        <w:tc>
          <w:tcPr>
            <w:tcW w:w="1145" w:type="dxa"/>
            <w:tcBorders>
              <w:top w:val="single" w:sz="4" w:space="0" w:color="000000"/>
              <w:left w:val="single" w:sz="4" w:space="0" w:color="000000"/>
              <w:bottom w:val="single" w:sz="4" w:space="0" w:color="000000"/>
              <w:right w:val="single" w:sz="4" w:space="0" w:color="000000"/>
            </w:tcBorders>
          </w:tcPr>
          <w:p w14:paraId="6361EE8B"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F0942D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2127" w:type="dxa"/>
            <w:tcBorders>
              <w:top w:val="single" w:sz="4" w:space="0" w:color="000000"/>
              <w:left w:val="single" w:sz="4" w:space="0" w:color="000000"/>
              <w:bottom w:val="single" w:sz="4" w:space="0" w:color="000000"/>
              <w:right w:val="single" w:sz="4" w:space="0" w:color="000000"/>
            </w:tcBorders>
          </w:tcPr>
          <w:p w14:paraId="6155B447"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2FF1EBE6"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690DE6E5"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3DFFA18"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Операция «Малышок»</w:t>
            </w:r>
          </w:p>
        </w:tc>
        <w:tc>
          <w:tcPr>
            <w:tcW w:w="1145" w:type="dxa"/>
            <w:tcBorders>
              <w:top w:val="single" w:sz="4" w:space="0" w:color="000000"/>
              <w:left w:val="single" w:sz="4" w:space="0" w:color="000000"/>
              <w:bottom w:val="single" w:sz="4" w:space="0" w:color="000000"/>
              <w:right w:val="single" w:sz="4" w:space="0" w:color="000000"/>
            </w:tcBorders>
          </w:tcPr>
          <w:p w14:paraId="128A1FB2"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57EEB34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7B5F71F1"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17A326A3"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4DA8F756"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555FDB6C"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Проект «Открытая библиотека»</w:t>
            </w:r>
          </w:p>
        </w:tc>
        <w:tc>
          <w:tcPr>
            <w:tcW w:w="1145" w:type="dxa"/>
            <w:tcBorders>
              <w:top w:val="single" w:sz="4" w:space="0" w:color="000000"/>
              <w:left w:val="single" w:sz="4" w:space="0" w:color="000000"/>
              <w:bottom w:val="single" w:sz="4" w:space="0" w:color="000000"/>
              <w:right w:val="single" w:sz="4" w:space="0" w:color="000000"/>
            </w:tcBorders>
          </w:tcPr>
          <w:p w14:paraId="59719E3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76CF97F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2127" w:type="dxa"/>
            <w:tcBorders>
              <w:top w:val="single" w:sz="4" w:space="0" w:color="000000"/>
              <w:left w:val="single" w:sz="4" w:space="0" w:color="000000"/>
              <w:bottom w:val="single" w:sz="4" w:space="0" w:color="000000"/>
              <w:right w:val="single" w:sz="4" w:space="0" w:color="000000"/>
            </w:tcBorders>
          </w:tcPr>
          <w:p w14:paraId="1505E5D4"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1E4EBCAD"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195EE30F"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6258AD0"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Квест «Секрет здоровья»</w:t>
            </w:r>
          </w:p>
        </w:tc>
        <w:tc>
          <w:tcPr>
            <w:tcW w:w="1145" w:type="dxa"/>
            <w:tcBorders>
              <w:top w:val="single" w:sz="4" w:space="0" w:color="000000"/>
              <w:left w:val="single" w:sz="4" w:space="0" w:color="000000"/>
              <w:bottom w:val="single" w:sz="4" w:space="0" w:color="000000"/>
              <w:right w:val="single" w:sz="4" w:space="0" w:color="000000"/>
            </w:tcBorders>
          </w:tcPr>
          <w:p w14:paraId="494B2EF8"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6455BF0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ноябрь</w:t>
            </w:r>
          </w:p>
        </w:tc>
        <w:tc>
          <w:tcPr>
            <w:tcW w:w="2127" w:type="dxa"/>
            <w:tcBorders>
              <w:top w:val="single" w:sz="4" w:space="0" w:color="000000"/>
              <w:left w:val="single" w:sz="4" w:space="0" w:color="000000"/>
              <w:bottom w:val="single" w:sz="4" w:space="0" w:color="000000"/>
              <w:right w:val="single" w:sz="4" w:space="0" w:color="000000"/>
            </w:tcBorders>
          </w:tcPr>
          <w:p w14:paraId="488E4EB4"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166E1D18"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2E8DC098"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83978E9"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«Удиви Снеговика»</w:t>
            </w:r>
          </w:p>
        </w:tc>
        <w:tc>
          <w:tcPr>
            <w:tcW w:w="1145" w:type="dxa"/>
            <w:tcBorders>
              <w:top w:val="single" w:sz="4" w:space="0" w:color="000000"/>
              <w:left w:val="single" w:sz="4" w:space="0" w:color="000000"/>
              <w:bottom w:val="single" w:sz="4" w:space="0" w:color="000000"/>
              <w:right w:val="single" w:sz="4" w:space="0" w:color="000000"/>
            </w:tcBorders>
          </w:tcPr>
          <w:p w14:paraId="7FE060E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5DF26B16"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10-15 декабрь</w:t>
            </w:r>
          </w:p>
        </w:tc>
        <w:tc>
          <w:tcPr>
            <w:tcW w:w="2127" w:type="dxa"/>
            <w:tcBorders>
              <w:top w:val="single" w:sz="4" w:space="0" w:color="000000"/>
              <w:left w:val="single" w:sz="4" w:space="0" w:color="000000"/>
              <w:bottom w:val="single" w:sz="4" w:space="0" w:color="000000"/>
              <w:right w:val="single" w:sz="4" w:space="0" w:color="000000"/>
            </w:tcBorders>
          </w:tcPr>
          <w:p w14:paraId="38031DDC" w14:textId="77777777" w:rsidR="00FF61D3" w:rsidRPr="00D5528D" w:rsidRDefault="00FF61D3" w:rsidP="00D9691E">
            <w:pPr>
              <w:widowControl w:val="0"/>
              <w:wordWrap w:val="0"/>
              <w:spacing w:after="0" w:line="240" w:lineRule="auto"/>
              <w:ind w:right="-1"/>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6A9D45DB"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76455701"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0F225F7D"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«Всемирный день «Спасибо»»</w:t>
            </w:r>
          </w:p>
        </w:tc>
        <w:tc>
          <w:tcPr>
            <w:tcW w:w="1145" w:type="dxa"/>
            <w:tcBorders>
              <w:top w:val="single" w:sz="4" w:space="0" w:color="000000"/>
              <w:left w:val="single" w:sz="4" w:space="0" w:color="000000"/>
              <w:bottom w:val="single" w:sz="4" w:space="0" w:color="000000"/>
              <w:right w:val="single" w:sz="4" w:space="0" w:color="000000"/>
            </w:tcBorders>
          </w:tcPr>
          <w:p w14:paraId="34B5F0D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42E524F3"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11 января</w:t>
            </w:r>
          </w:p>
        </w:tc>
        <w:tc>
          <w:tcPr>
            <w:tcW w:w="2127" w:type="dxa"/>
            <w:tcBorders>
              <w:top w:val="single" w:sz="4" w:space="0" w:color="000000"/>
              <w:left w:val="single" w:sz="4" w:space="0" w:color="000000"/>
              <w:bottom w:val="single" w:sz="4" w:space="0" w:color="000000"/>
              <w:right w:val="single" w:sz="4" w:space="0" w:color="000000"/>
            </w:tcBorders>
          </w:tcPr>
          <w:p w14:paraId="6BC744A2" w14:textId="77777777" w:rsidR="00FF61D3" w:rsidRPr="00D5528D" w:rsidRDefault="00FF61D3" w:rsidP="00D9691E">
            <w:pPr>
              <w:widowControl w:val="0"/>
              <w:wordWrap w:val="0"/>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56A0EA32" w14:textId="77777777" w:rsidR="00FF61D3" w:rsidRPr="00D5528D" w:rsidRDefault="00FF61D3" w:rsidP="00D9691E">
            <w:pPr>
              <w:spacing w:after="0" w:line="240" w:lineRule="auto"/>
              <w:jc w:val="both"/>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2424AE6"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5D27AF35"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Акция «День добрых дел»</w:t>
            </w:r>
          </w:p>
        </w:tc>
        <w:tc>
          <w:tcPr>
            <w:tcW w:w="1145" w:type="dxa"/>
            <w:tcBorders>
              <w:top w:val="single" w:sz="4" w:space="0" w:color="000000"/>
              <w:left w:val="single" w:sz="4" w:space="0" w:color="000000"/>
              <w:bottom w:val="single" w:sz="4" w:space="0" w:color="000000"/>
              <w:right w:val="single" w:sz="4" w:space="0" w:color="000000"/>
            </w:tcBorders>
          </w:tcPr>
          <w:p w14:paraId="5679692E"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0AC4FD41"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17 февраля</w:t>
            </w:r>
          </w:p>
        </w:tc>
        <w:tc>
          <w:tcPr>
            <w:tcW w:w="2127" w:type="dxa"/>
            <w:tcBorders>
              <w:top w:val="single" w:sz="4" w:space="0" w:color="000000"/>
              <w:left w:val="single" w:sz="4" w:space="0" w:color="000000"/>
              <w:bottom w:val="single" w:sz="4" w:space="0" w:color="000000"/>
              <w:right w:val="single" w:sz="4" w:space="0" w:color="000000"/>
            </w:tcBorders>
          </w:tcPr>
          <w:p w14:paraId="42345D89"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6DF53013"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FF61D3" w:rsidRPr="00D5528D" w14:paraId="0AFE8A12"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4405F73"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«День Друга»</w:t>
            </w:r>
          </w:p>
        </w:tc>
        <w:tc>
          <w:tcPr>
            <w:tcW w:w="1145" w:type="dxa"/>
            <w:tcBorders>
              <w:top w:val="single" w:sz="4" w:space="0" w:color="000000"/>
              <w:left w:val="single" w:sz="4" w:space="0" w:color="000000"/>
              <w:bottom w:val="single" w:sz="4" w:space="0" w:color="000000"/>
              <w:right w:val="single" w:sz="4" w:space="0" w:color="000000"/>
            </w:tcBorders>
          </w:tcPr>
          <w:p w14:paraId="649AAF6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1D478FD5" w14:textId="77777777" w:rsidR="00FF61D3" w:rsidRPr="00D5528D" w:rsidRDefault="00FF61D3" w:rsidP="00D9691E">
            <w:pPr>
              <w:spacing w:after="0" w:line="240" w:lineRule="auto"/>
              <w:ind w:firstLine="851"/>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март</w:t>
            </w:r>
          </w:p>
        </w:tc>
        <w:tc>
          <w:tcPr>
            <w:tcW w:w="2127" w:type="dxa"/>
            <w:tcBorders>
              <w:top w:val="single" w:sz="4" w:space="0" w:color="000000"/>
              <w:left w:val="single" w:sz="4" w:space="0" w:color="000000"/>
              <w:bottom w:val="single" w:sz="4" w:space="0" w:color="000000"/>
              <w:right w:val="single" w:sz="4" w:space="0" w:color="000000"/>
            </w:tcBorders>
          </w:tcPr>
          <w:p w14:paraId="5D65A58F"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1F8D4E38"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1F8F5BFC"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2039234"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Экологическая акция «Мой дом – моя планета!»</w:t>
            </w:r>
          </w:p>
        </w:tc>
        <w:tc>
          <w:tcPr>
            <w:tcW w:w="1145" w:type="dxa"/>
            <w:tcBorders>
              <w:top w:val="single" w:sz="4" w:space="0" w:color="000000"/>
              <w:left w:val="single" w:sz="4" w:space="0" w:color="000000"/>
              <w:bottom w:val="single" w:sz="4" w:space="0" w:color="000000"/>
              <w:right w:val="single" w:sz="4" w:space="0" w:color="000000"/>
            </w:tcBorders>
          </w:tcPr>
          <w:p w14:paraId="3E0CC189"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0A698D26"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     10- 22 апреля</w:t>
            </w:r>
          </w:p>
        </w:tc>
        <w:tc>
          <w:tcPr>
            <w:tcW w:w="2127" w:type="dxa"/>
            <w:tcBorders>
              <w:top w:val="single" w:sz="4" w:space="0" w:color="000000"/>
              <w:left w:val="single" w:sz="4" w:space="0" w:color="000000"/>
              <w:bottom w:val="single" w:sz="4" w:space="0" w:color="000000"/>
              <w:right w:val="single" w:sz="4" w:space="0" w:color="000000"/>
            </w:tcBorders>
          </w:tcPr>
          <w:p w14:paraId="0E589F42"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8E26025"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5235FB0"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59C8A5C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018D2F0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b/>
                <w:i/>
                <w:color w:val="000000"/>
                <w:sz w:val="24"/>
                <w:szCs w:val="24"/>
                <w:lang w:eastAsia="ru-RU"/>
              </w:rPr>
            </w:pPr>
            <w:r w:rsidRPr="00D5528D">
              <w:rPr>
                <w:rFonts w:ascii="Times New Roman" w:eastAsia="№Е" w:hAnsi="Times New Roman" w:cs="Times New Roman"/>
                <w:b/>
                <w:color w:val="000000"/>
                <w:sz w:val="24"/>
                <w:szCs w:val="24"/>
                <w:lang w:eastAsia="ru-RU"/>
              </w:rPr>
              <w:t>Модуль «Профориентация»</w:t>
            </w:r>
            <w:r w:rsidRPr="00D5528D">
              <w:rPr>
                <w:rFonts w:ascii="Times New Roman" w:eastAsia="№Е" w:hAnsi="Times New Roman" w:cs="Times New Roman"/>
                <w:b/>
                <w:i/>
                <w:color w:val="000000"/>
                <w:sz w:val="24"/>
                <w:szCs w:val="24"/>
                <w:lang w:eastAsia="ru-RU"/>
              </w:rPr>
              <w:t xml:space="preserve"> </w:t>
            </w:r>
          </w:p>
          <w:p w14:paraId="2051973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FF61D3" w:rsidRPr="00D5528D" w14:paraId="61A558C8"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91AE38D"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p>
          <w:p w14:paraId="47987D27"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Batang" w:eastAsia="№Е" w:hAnsi="Times New Roman" w:cs="Times New Roman"/>
                <w:sz w:val="24"/>
                <w:szCs w:val="24"/>
                <w:lang w:eastAsia="ru-RU"/>
              </w:rPr>
              <w:t>Дела</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события</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мероприятия</w:t>
            </w:r>
          </w:p>
        </w:tc>
        <w:tc>
          <w:tcPr>
            <w:tcW w:w="1145" w:type="dxa"/>
            <w:tcBorders>
              <w:top w:val="single" w:sz="4" w:space="0" w:color="000000"/>
              <w:left w:val="single" w:sz="4" w:space="0" w:color="000000"/>
              <w:bottom w:val="single" w:sz="4" w:space="0" w:color="000000"/>
              <w:right w:val="single" w:sz="4" w:space="0" w:color="000000"/>
            </w:tcBorders>
          </w:tcPr>
          <w:p w14:paraId="40060E58"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3612341"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2115" w:type="dxa"/>
            <w:tcBorders>
              <w:top w:val="single" w:sz="4" w:space="0" w:color="000000"/>
              <w:left w:val="single" w:sz="4" w:space="0" w:color="000000"/>
              <w:bottom w:val="single" w:sz="4" w:space="0" w:color="000000"/>
              <w:right w:val="single" w:sz="4" w:space="0" w:color="000000"/>
            </w:tcBorders>
          </w:tcPr>
          <w:p w14:paraId="009253ED"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Ориентировочное</w:t>
            </w:r>
          </w:p>
          <w:p w14:paraId="08AA606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время </w:t>
            </w:r>
          </w:p>
          <w:p w14:paraId="0B3FFBFA"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проведения</w:t>
            </w:r>
          </w:p>
        </w:tc>
        <w:tc>
          <w:tcPr>
            <w:tcW w:w="2127" w:type="dxa"/>
            <w:tcBorders>
              <w:top w:val="single" w:sz="4" w:space="0" w:color="000000"/>
              <w:left w:val="single" w:sz="4" w:space="0" w:color="000000"/>
              <w:bottom w:val="single" w:sz="4" w:space="0" w:color="000000"/>
              <w:right w:val="single" w:sz="4" w:space="0" w:color="000000"/>
            </w:tcBorders>
          </w:tcPr>
          <w:p w14:paraId="30B24E2C"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36DAD7C"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FF61D3" w:rsidRPr="00D5528D" w14:paraId="21EEA3EE"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F4BD403"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Calibri" w:hAnsi="Times New Roman" w:cs="Times New Roman"/>
                <w:sz w:val="24"/>
                <w:szCs w:val="24"/>
              </w:rPr>
              <w:t>Встречи уч-ся с их родителями  -представителями различных профессий</w:t>
            </w:r>
          </w:p>
        </w:tc>
        <w:tc>
          <w:tcPr>
            <w:tcW w:w="1145" w:type="dxa"/>
            <w:tcBorders>
              <w:top w:val="single" w:sz="4" w:space="0" w:color="000000"/>
              <w:left w:val="single" w:sz="4" w:space="0" w:color="000000"/>
              <w:bottom w:val="single" w:sz="4" w:space="0" w:color="000000"/>
              <w:right w:val="single" w:sz="4" w:space="0" w:color="000000"/>
            </w:tcBorders>
          </w:tcPr>
          <w:p w14:paraId="3B114B6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2185D5B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266431D5"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Заместитель </w:t>
            </w:r>
          </w:p>
          <w:p w14:paraId="6CD8913E"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директора, </w:t>
            </w:r>
          </w:p>
          <w:p w14:paraId="4B48E1B2"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46075257"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руководители </w:t>
            </w:r>
          </w:p>
        </w:tc>
      </w:tr>
      <w:tr w:rsidR="00FF61D3" w:rsidRPr="00D5528D" w14:paraId="2C0FC88A"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5B13B082"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Экскурсий учащихся на предприятия и учебные заведения.</w:t>
            </w:r>
          </w:p>
        </w:tc>
        <w:tc>
          <w:tcPr>
            <w:tcW w:w="1145" w:type="dxa"/>
            <w:tcBorders>
              <w:top w:val="single" w:sz="4" w:space="0" w:color="000000"/>
              <w:left w:val="single" w:sz="4" w:space="0" w:color="000000"/>
              <w:bottom w:val="single" w:sz="4" w:space="0" w:color="000000"/>
              <w:right w:val="single" w:sz="4" w:space="0" w:color="000000"/>
            </w:tcBorders>
          </w:tcPr>
          <w:p w14:paraId="1D675D45"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2171E51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296DEEE8"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Заместитель </w:t>
            </w:r>
          </w:p>
          <w:p w14:paraId="79730E6C"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директора, </w:t>
            </w:r>
          </w:p>
          <w:p w14:paraId="4DFD44C3"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0843CCAD"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руководители </w:t>
            </w:r>
          </w:p>
        </w:tc>
      </w:tr>
      <w:tr w:rsidR="00FF61D3" w:rsidRPr="00D5528D" w14:paraId="73D78DAB"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48D18BE"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Организация тестирования и анкетирования учащихся с целью выявления профнаправленности «Карта интересов»</w:t>
            </w:r>
          </w:p>
        </w:tc>
        <w:tc>
          <w:tcPr>
            <w:tcW w:w="1145" w:type="dxa"/>
            <w:tcBorders>
              <w:top w:val="single" w:sz="4" w:space="0" w:color="000000"/>
              <w:left w:val="single" w:sz="4" w:space="0" w:color="000000"/>
              <w:bottom w:val="single" w:sz="4" w:space="0" w:color="000000"/>
              <w:right w:val="single" w:sz="4" w:space="0" w:color="000000"/>
            </w:tcBorders>
          </w:tcPr>
          <w:p w14:paraId="63FB1D38"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39CD246"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223B949C"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Педагог – </w:t>
            </w:r>
          </w:p>
          <w:p w14:paraId="62C0DB98"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психолог, </w:t>
            </w:r>
          </w:p>
          <w:p w14:paraId="1BB53588"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11D357AF"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руководители </w:t>
            </w:r>
          </w:p>
        </w:tc>
      </w:tr>
      <w:tr w:rsidR="00FF61D3" w:rsidRPr="00D5528D" w14:paraId="21335F98"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2F62C2B2"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Проведение опроса по выявлению проблем учащихся по профориентации</w:t>
            </w:r>
          </w:p>
        </w:tc>
        <w:tc>
          <w:tcPr>
            <w:tcW w:w="1145" w:type="dxa"/>
            <w:tcBorders>
              <w:top w:val="single" w:sz="4" w:space="0" w:color="000000"/>
              <w:left w:val="single" w:sz="4" w:space="0" w:color="000000"/>
              <w:bottom w:val="single" w:sz="4" w:space="0" w:color="000000"/>
              <w:right w:val="single" w:sz="4" w:space="0" w:color="000000"/>
            </w:tcBorders>
          </w:tcPr>
          <w:p w14:paraId="7AD3FDF4"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1C26AEF"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январь</w:t>
            </w:r>
          </w:p>
        </w:tc>
        <w:tc>
          <w:tcPr>
            <w:tcW w:w="2127" w:type="dxa"/>
            <w:tcBorders>
              <w:top w:val="single" w:sz="4" w:space="0" w:color="000000"/>
              <w:left w:val="single" w:sz="4" w:space="0" w:color="000000"/>
              <w:bottom w:val="single" w:sz="4" w:space="0" w:color="000000"/>
              <w:right w:val="single" w:sz="4" w:space="0" w:color="000000"/>
            </w:tcBorders>
          </w:tcPr>
          <w:p w14:paraId="0A8D1EE1"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Педагог – </w:t>
            </w:r>
          </w:p>
          <w:p w14:paraId="62E65F39"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психолог, </w:t>
            </w:r>
          </w:p>
          <w:p w14:paraId="3AE00478"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3F18459D"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руководители </w:t>
            </w:r>
          </w:p>
        </w:tc>
      </w:tr>
      <w:tr w:rsidR="00FF61D3" w:rsidRPr="00D5528D" w14:paraId="0FF80170"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4AE70F9A"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Участие в конкурсах декоративно-прикладного и технического творчества</w:t>
            </w:r>
          </w:p>
        </w:tc>
        <w:tc>
          <w:tcPr>
            <w:tcW w:w="1145" w:type="dxa"/>
            <w:tcBorders>
              <w:top w:val="single" w:sz="4" w:space="0" w:color="000000"/>
              <w:left w:val="single" w:sz="4" w:space="0" w:color="000000"/>
              <w:bottom w:val="single" w:sz="4" w:space="0" w:color="000000"/>
              <w:right w:val="single" w:sz="4" w:space="0" w:color="000000"/>
            </w:tcBorders>
          </w:tcPr>
          <w:p w14:paraId="1D4E686E"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64090380"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48D8208A"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26651C36" w14:textId="77777777" w:rsidR="00FF61D3" w:rsidRPr="00D5528D" w:rsidRDefault="00FF61D3" w:rsidP="00D9691E">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руководители </w:t>
            </w:r>
          </w:p>
        </w:tc>
      </w:tr>
      <w:tr w:rsidR="00FF61D3" w:rsidRPr="00D5528D" w14:paraId="0C781EC7"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385BD38B" w14:textId="77777777" w:rsidR="00FF61D3" w:rsidRPr="00D5528D" w:rsidRDefault="00FF61D3" w:rsidP="00D9691E">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Фестиваль «Звездный дождь»</w:t>
            </w:r>
          </w:p>
        </w:tc>
        <w:tc>
          <w:tcPr>
            <w:tcW w:w="1145" w:type="dxa"/>
            <w:tcBorders>
              <w:top w:val="single" w:sz="4" w:space="0" w:color="000000"/>
              <w:left w:val="single" w:sz="4" w:space="0" w:color="000000"/>
              <w:bottom w:val="single" w:sz="4" w:space="0" w:color="000000"/>
              <w:right w:val="single" w:sz="4" w:space="0" w:color="000000"/>
            </w:tcBorders>
          </w:tcPr>
          <w:p w14:paraId="35CF5BA1"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6EFB0B0C"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март</w:t>
            </w:r>
          </w:p>
        </w:tc>
        <w:tc>
          <w:tcPr>
            <w:tcW w:w="2127" w:type="dxa"/>
            <w:tcBorders>
              <w:top w:val="single" w:sz="4" w:space="0" w:color="000000"/>
              <w:left w:val="single" w:sz="4" w:space="0" w:color="000000"/>
              <w:bottom w:val="single" w:sz="4" w:space="0" w:color="000000"/>
              <w:right w:val="single" w:sz="4" w:space="0" w:color="000000"/>
            </w:tcBorders>
          </w:tcPr>
          <w:p w14:paraId="2FE3CA37"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50D16763"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FF61D3" w:rsidRPr="00D5528D" w14:paraId="7BF8BB89"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7417BA7" w14:textId="77777777" w:rsidR="00FF61D3" w:rsidRPr="00D5528D" w:rsidRDefault="00FF61D3" w:rsidP="00D9691E">
            <w:pPr>
              <w:widowControl w:val="0"/>
              <w:wordWrap w:val="0"/>
              <w:spacing w:after="0" w:line="240" w:lineRule="auto"/>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145" w:type="dxa"/>
            <w:tcBorders>
              <w:top w:val="single" w:sz="4" w:space="0" w:color="000000"/>
              <w:left w:val="single" w:sz="4" w:space="0" w:color="000000"/>
              <w:bottom w:val="single" w:sz="4" w:space="0" w:color="000000"/>
              <w:right w:val="single" w:sz="4" w:space="0" w:color="000000"/>
            </w:tcBorders>
          </w:tcPr>
          <w:p w14:paraId="26319AD3" w14:textId="77777777" w:rsidR="00FF61D3" w:rsidRPr="00D5528D" w:rsidRDefault="00FF61D3" w:rsidP="00D9691E">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580D4C85" w14:textId="77777777" w:rsidR="00FF61D3" w:rsidRPr="00D5528D" w:rsidRDefault="00FF61D3" w:rsidP="00D9691E">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Сентябрь - октябрь</w:t>
            </w:r>
          </w:p>
        </w:tc>
        <w:tc>
          <w:tcPr>
            <w:tcW w:w="2127" w:type="dxa"/>
            <w:tcBorders>
              <w:top w:val="single" w:sz="4" w:space="0" w:color="000000"/>
              <w:left w:val="single" w:sz="4" w:space="0" w:color="000000"/>
              <w:bottom w:val="single" w:sz="4" w:space="0" w:color="000000"/>
              <w:right w:val="single" w:sz="4" w:space="0" w:color="000000"/>
            </w:tcBorders>
          </w:tcPr>
          <w:p w14:paraId="113D692E" w14:textId="77777777" w:rsidR="00FF61D3" w:rsidRPr="00D5528D" w:rsidRDefault="00FF61D3" w:rsidP="00D9691E">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Школьный библиотекарь</w:t>
            </w:r>
          </w:p>
        </w:tc>
      </w:tr>
      <w:tr w:rsidR="00D648F2" w:rsidRPr="00D5528D" w14:paraId="338BB230"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03F6EF5" w14:textId="77777777" w:rsidR="00D648F2" w:rsidRPr="00272DCF"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Участие в проекте «Билет в будущее»</w:t>
            </w:r>
          </w:p>
        </w:tc>
        <w:tc>
          <w:tcPr>
            <w:tcW w:w="1145" w:type="dxa"/>
            <w:tcBorders>
              <w:top w:val="single" w:sz="4" w:space="0" w:color="000000"/>
              <w:left w:val="single" w:sz="4" w:space="0" w:color="000000"/>
              <w:bottom w:val="single" w:sz="4" w:space="0" w:color="000000"/>
              <w:right w:val="single" w:sz="4" w:space="0" w:color="000000"/>
            </w:tcBorders>
          </w:tcPr>
          <w:p w14:paraId="6C906DF7" w14:textId="77777777" w:rsidR="00D648F2" w:rsidRPr="00272DCF"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7BD78913" w14:textId="77777777" w:rsidR="00D648F2" w:rsidRPr="00272DCF"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272DCF">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16B290EC" w14:textId="77777777" w:rsidR="00D648F2" w:rsidRPr="00272DCF"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t xml:space="preserve">Классные </w:t>
            </w:r>
          </w:p>
          <w:p w14:paraId="5B6E5A51" w14:textId="77777777" w:rsidR="00D648F2" w:rsidRPr="00272DCF"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272DCF">
              <w:rPr>
                <w:rFonts w:ascii="Times New Roman" w:eastAsia="Batang" w:hAnsi="Times New Roman" w:cs="Times New Roman"/>
                <w:color w:val="000000"/>
                <w:sz w:val="24"/>
                <w:szCs w:val="24"/>
                <w:lang w:eastAsia="ru-RU"/>
              </w:rPr>
              <w:t>руководители</w:t>
            </w:r>
          </w:p>
        </w:tc>
      </w:tr>
      <w:tr w:rsidR="00D648F2" w:rsidRPr="00D5528D" w14:paraId="55E3909A"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113FB056"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535C7F0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i/>
                <w:color w:val="000000"/>
                <w:sz w:val="24"/>
                <w:szCs w:val="24"/>
                <w:lang w:eastAsia="ru-RU"/>
              </w:rPr>
            </w:pPr>
            <w:r w:rsidRPr="00D5528D">
              <w:rPr>
                <w:rFonts w:ascii="Times New Roman" w:eastAsia="№Е" w:hAnsi="Times New Roman" w:cs="Times New Roman"/>
                <w:b/>
                <w:color w:val="000000"/>
                <w:sz w:val="24"/>
                <w:szCs w:val="24"/>
                <w:lang w:eastAsia="ru-RU"/>
              </w:rPr>
              <w:t>Модуль «Экскурсии, школьный музей»</w:t>
            </w:r>
            <w:r w:rsidRPr="00D5528D">
              <w:rPr>
                <w:rFonts w:ascii="Times New Roman" w:eastAsia="№Е" w:hAnsi="Times New Roman" w:cs="Times New Roman"/>
                <w:b/>
                <w:i/>
                <w:color w:val="000000"/>
                <w:sz w:val="24"/>
                <w:szCs w:val="24"/>
                <w:lang w:eastAsia="ru-RU"/>
              </w:rPr>
              <w:t xml:space="preserve"> </w:t>
            </w:r>
          </w:p>
          <w:p w14:paraId="1E80FFD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D648F2" w:rsidRPr="00D5528D" w14:paraId="6532981D"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162F5850"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p>
          <w:p w14:paraId="315BABE9"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Batang" w:eastAsia="№Е" w:hAnsi="Times New Roman" w:cs="Times New Roman"/>
                <w:sz w:val="24"/>
                <w:szCs w:val="24"/>
                <w:lang w:eastAsia="ru-RU"/>
              </w:rPr>
              <w:t>Дела</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события</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мероприятия</w:t>
            </w:r>
          </w:p>
        </w:tc>
        <w:tc>
          <w:tcPr>
            <w:tcW w:w="1145" w:type="dxa"/>
            <w:tcBorders>
              <w:top w:val="single" w:sz="4" w:space="0" w:color="000000"/>
              <w:left w:val="single" w:sz="4" w:space="0" w:color="000000"/>
              <w:bottom w:val="single" w:sz="4" w:space="0" w:color="000000"/>
              <w:right w:val="single" w:sz="4" w:space="0" w:color="000000"/>
            </w:tcBorders>
          </w:tcPr>
          <w:p w14:paraId="24DEE1F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1590604F"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2115" w:type="dxa"/>
            <w:tcBorders>
              <w:top w:val="single" w:sz="4" w:space="0" w:color="000000"/>
              <w:left w:val="single" w:sz="4" w:space="0" w:color="000000"/>
              <w:bottom w:val="single" w:sz="4" w:space="0" w:color="000000"/>
              <w:right w:val="single" w:sz="4" w:space="0" w:color="000000"/>
            </w:tcBorders>
          </w:tcPr>
          <w:p w14:paraId="5ECB6F6B"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Ориентировочное</w:t>
            </w:r>
          </w:p>
          <w:p w14:paraId="3D7E48F8"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время </w:t>
            </w:r>
          </w:p>
          <w:p w14:paraId="30C2178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проведения</w:t>
            </w:r>
          </w:p>
        </w:tc>
        <w:tc>
          <w:tcPr>
            <w:tcW w:w="2127" w:type="dxa"/>
            <w:tcBorders>
              <w:top w:val="single" w:sz="4" w:space="0" w:color="000000"/>
              <w:left w:val="single" w:sz="4" w:space="0" w:color="000000"/>
              <w:bottom w:val="single" w:sz="4" w:space="0" w:color="000000"/>
              <w:right w:val="single" w:sz="4" w:space="0" w:color="000000"/>
            </w:tcBorders>
          </w:tcPr>
          <w:p w14:paraId="210E64A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4038FC44"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D648F2" w:rsidRPr="00D5528D" w14:paraId="3AFF6F10"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1028173"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Посещение музея пожарной безопасности</w:t>
            </w:r>
          </w:p>
        </w:tc>
        <w:tc>
          <w:tcPr>
            <w:tcW w:w="1145" w:type="dxa"/>
            <w:tcBorders>
              <w:top w:val="single" w:sz="4" w:space="0" w:color="000000"/>
              <w:left w:val="single" w:sz="4" w:space="0" w:color="000000"/>
              <w:bottom w:val="single" w:sz="4" w:space="0" w:color="000000"/>
              <w:right w:val="single" w:sz="4" w:space="0" w:color="000000"/>
            </w:tcBorders>
          </w:tcPr>
          <w:p w14:paraId="382D0EB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39A5893"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tc>
        <w:tc>
          <w:tcPr>
            <w:tcW w:w="2127" w:type="dxa"/>
            <w:tcBorders>
              <w:top w:val="single" w:sz="4" w:space="0" w:color="000000"/>
              <w:left w:val="single" w:sz="4" w:space="0" w:color="000000"/>
              <w:bottom w:val="single" w:sz="4" w:space="0" w:color="000000"/>
              <w:right w:val="single" w:sz="4" w:space="0" w:color="000000"/>
            </w:tcBorders>
          </w:tcPr>
          <w:p w14:paraId="4344CDED"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419CE4B9"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648F2" w:rsidRPr="00D5528D" w14:paraId="6BAC92D5"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4549B31"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Посещение областного краеведческого музея</w:t>
            </w:r>
          </w:p>
        </w:tc>
        <w:tc>
          <w:tcPr>
            <w:tcW w:w="1145" w:type="dxa"/>
            <w:tcBorders>
              <w:top w:val="single" w:sz="4" w:space="0" w:color="000000"/>
              <w:left w:val="single" w:sz="4" w:space="0" w:color="000000"/>
              <w:bottom w:val="single" w:sz="4" w:space="0" w:color="000000"/>
              <w:right w:val="single" w:sz="4" w:space="0" w:color="000000"/>
            </w:tcBorders>
          </w:tcPr>
          <w:p w14:paraId="6CD29398"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6575248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5A07480D"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646401F9"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648F2" w:rsidRPr="00D5528D" w14:paraId="42919674"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5689EC5D"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Посещение детской библиотеки</w:t>
            </w:r>
          </w:p>
        </w:tc>
        <w:tc>
          <w:tcPr>
            <w:tcW w:w="1145" w:type="dxa"/>
            <w:tcBorders>
              <w:top w:val="single" w:sz="4" w:space="0" w:color="000000"/>
              <w:left w:val="single" w:sz="4" w:space="0" w:color="000000"/>
              <w:bottom w:val="single" w:sz="4" w:space="0" w:color="000000"/>
              <w:right w:val="single" w:sz="4" w:space="0" w:color="000000"/>
            </w:tcBorders>
          </w:tcPr>
          <w:p w14:paraId="043D96B6"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49CB7F4F"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1EDFE693"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w:t>
            </w:r>
          </w:p>
          <w:p w14:paraId="0E9D45F6" w14:textId="77777777" w:rsidR="00D648F2" w:rsidRPr="00D5528D" w:rsidRDefault="00D648F2" w:rsidP="00D648F2">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руководители</w:t>
            </w:r>
          </w:p>
        </w:tc>
      </w:tr>
      <w:tr w:rsidR="00D648F2" w:rsidRPr="00D5528D" w14:paraId="20741EBC"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645C0CC"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Посещение экскурсий в школьном музее</w:t>
            </w:r>
          </w:p>
        </w:tc>
        <w:tc>
          <w:tcPr>
            <w:tcW w:w="1145" w:type="dxa"/>
            <w:tcBorders>
              <w:top w:val="single" w:sz="4" w:space="0" w:color="000000"/>
              <w:left w:val="single" w:sz="4" w:space="0" w:color="000000"/>
              <w:bottom w:val="single" w:sz="4" w:space="0" w:color="000000"/>
              <w:right w:val="single" w:sz="4" w:space="0" w:color="000000"/>
            </w:tcBorders>
          </w:tcPr>
          <w:p w14:paraId="1D02381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792E85FF"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08D777F5"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Классный</w:t>
            </w:r>
          </w:p>
          <w:p w14:paraId="4D21B045"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руководитель</w:t>
            </w:r>
          </w:p>
        </w:tc>
      </w:tr>
      <w:tr w:rsidR="00D648F2" w:rsidRPr="00D5528D" w14:paraId="51BA0A40"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21CBD9B5" w14:textId="77777777" w:rsidR="00D648F2" w:rsidRPr="00D5528D" w:rsidRDefault="00D648F2" w:rsidP="00D648F2">
            <w:pPr>
              <w:widowControl w:val="0"/>
              <w:wordWrap w:val="0"/>
              <w:spacing w:after="0" w:line="276" w:lineRule="auto"/>
              <w:ind w:right="-1"/>
              <w:jc w:val="center"/>
              <w:rPr>
                <w:rFonts w:ascii="Times New Roman" w:eastAsia="№Е" w:hAnsi="Times New Roman" w:cs="Times New Roman"/>
                <w:b/>
                <w:color w:val="000000"/>
                <w:sz w:val="24"/>
                <w:szCs w:val="24"/>
                <w:lang w:eastAsia="ru-RU"/>
              </w:rPr>
            </w:pPr>
            <w:r w:rsidRPr="00D5528D">
              <w:rPr>
                <w:rFonts w:ascii="Times New Roman" w:eastAsia="№Е" w:hAnsi="Times New Roman" w:cs="Times New Roman"/>
                <w:b/>
                <w:color w:val="000000"/>
                <w:sz w:val="24"/>
                <w:szCs w:val="24"/>
                <w:lang w:eastAsia="ru-RU"/>
              </w:rPr>
              <w:t>Модуль «Школьные и социальные медиа»</w:t>
            </w:r>
          </w:p>
          <w:p w14:paraId="246BAC34"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p>
        </w:tc>
      </w:tr>
      <w:tr w:rsidR="00D648F2" w:rsidRPr="00D5528D" w14:paraId="2A6DFC52"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9281E67"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Предоставление информации о классной и школьной жизни в школьную газету «От звонка до звонка»</w:t>
            </w:r>
          </w:p>
        </w:tc>
        <w:tc>
          <w:tcPr>
            <w:tcW w:w="1145" w:type="dxa"/>
            <w:tcBorders>
              <w:top w:val="single" w:sz="4" w:space="0" w:color="000000"/>
              <w:left w:val="single" w:sz="4" w:space="0" w:color="000000"/>
              <w:bottom w:val="single" w:sz="4" w:space="0" w:color="000000"/>
              <w:right w:val="single" w:sz="4" w:space="0" w:color="000000"/>
            </w:tcBorders>
          </w:tcPr>
          <w:p w14:paraId="4323378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914FA6C"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74D7E1AA"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18F92E32"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D648F2" w:rsidRPr="00D5528D" w14:paraId="575711E4"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5875AC8E"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Предоставление информации в социальную группу В Контакте и на школьный сайт школы</w:t>
            </w:r>
          </w:p>
        </w:tc>
        <w:tc>
          <w:tcPr>
            <w:tcW w:w="1145" w:type="dxa"/>
            <w:tcBorders>
              <w:top w:val="single" w:sz="4" w:space="0" w:color="000000"/>
              <w:left w:val="single" w:sz="4" w:space="0" w:color="000000"/>
              <w:bottom w:val="single" w:sz="4" w:space="0" w:color="000000"/>
              <w:right w:val="single" w:sz="4" w:space="0" w:color="000000"/>
            </w:tcBorders>
          </w:tcPr>
          <w:p w14:paraId="3569AA7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31BD59C5"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4829996E"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Классные </w:t>
            </w:r>
          </w:p>
          <w:p w14:paraId="7EEFFA02"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руководители</w:t>
            </w:r>
          </w:p>
        </w:tc>
      </w:tr>
      <w:tr w:rsidR="00D648F2" w:rsidRPr="00D5528D" w14:paraId="22A03F01"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425638B6"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00CA72A4"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sz w:val="24"/>
                <w:szCs w:val="24"/>
                <w:lang w:eastAsia="ru-RU"/>
              </w:rPr>
            </w:pPr>
            <w:r w:rsidRPr="00D5528D">
              <w:rPr>
                <w:rFonts w:ascii="Times New Roman" w:eastAsia="№Е" w:hAnsi="Times New Roman" w:cs="Times New Roman"/>
                <w:b/>
                <w:color w:val="000000"/>
                <w:sz w:val="24"/>
                <w:szCs w:val="24"/>
                <w:lang w:eastAsia="ru-RU"/>
              </w:rPr>
              <w:t>Модуль «Работа с родителями»</w:t>
            </w:r>
          </w:p>
          <w:p w14:paraId="719CACDB"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r w:rsidR="00D648F2" w:rsidRPr="00D5528D" w14:paraId="37168F8F"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89DC886"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p>
          <w:p w14:paraId="5822C19A"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Batang" w:eastAsia="№Е" w:hAnsi="Times New Roman" w:cs="Times New Roman"/>
                <w:sz w:val="24"/>
                <w:szCs w:val="24"/>
                <w:lang w:eastAsia="ru-RU"/>
              </w:rPr>
              <w:t>Дела</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события</w:t>
            </w:r>
            <w:r w:rsidRPr="00D5528D">
              <w:rPr>
                <w:rFonts w:ascii="Batang" w:eastAsia="№Е" w:hAnsi="Times New Roman" w:cs="Times New Roman"/>
                <w:sz w:val="24"/>
                <w:szCs w:val="24"/>
                <w:lang w:eastAsia="ru-RU"/>
              </w:rPr>
              <w:t xml:space="preserve">, </w:t>
            </w:r>
            <w:r w:rsidRPr="00D5528D">
              <w:rPr>
                <w:rFonts w:ascii="Batang" w:eastAsia="№Е" w:hAnsi="Times New Roman" w:cs="Times New Roman"/>
                <w:sz w:val="24"/>
                <w:szCs w:val="24"/>
                <w:lang w:eastAsia="ru-RU"/>
              </w:rPr>
              <w:t>мероприятия</w:t>
            </w:r>
          </w:p>
        </w:tc>
        <w:tc>
          <w:tcPr>
            <w:tcW w:w="1145" w:type="dxa"/>
            <w:tcBorders>
              <w:top w:val="single" w:sz="4" w:space="0" w:color="000000"/>
              <w:left w:val="single" w:sz="4" w:space="0" w:color="000000"/>
              <w:bottom w:val="single" w:sz="4" w:space="0" w:color="000000"/>
              <w:right w:val="single" w:sz="4" w:space="0" w:color="000000"/>
            </w:tcBorders>
          </w:tcPr>
          <w:p w14:paraId="486A13C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2885832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Классы </w:t>
            </w:r>
          </w:p>
        </w:tc>
        <w:tc>
          <w:tcPr>
            <w:tcW w:w="2115" w:type="dxa"/>
            <w:tcBorders>
              <w:top w:val="single" w:sz="4" w:space="0" w:color="000000"/>
              <w:left w:val="single" w:sz="4" w:space="0" w:color="000000"/>
              <w:bottom w:val="single" w:sz="4" w:space="0" w:color="000000"/>
              <w:right w:val="single" w:sz="4" w:space="0" w:color="000000"/>
            </w:tcBorders>
          </w:tcPr>
          <w:p w14:paraId="25060C92"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Ориентировочное</w:t>
            </w:r>
          </w:p>
          <w:p w14:paraId="741D11DB"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 xml:space="preserve">время </w:t>
            </w:r>
          </w:p>
          <w:p w14:paraId="1A42F014"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проведения</w:t>
            </w:r>
          </w:p>
        </w:tc>
        <w:tc>
          <w:tcPr>
            <w:tcW w:w="2127" w:type="dxa"/>
            <w:tcBorders>
              <w:top w:val="single" w:sz="4" w:space="0" w:color="000000"/>
              <w:left w:val="single" w:sz="4" w:space="0" w:color="000000"/>
              <w:bottom w:val="single" w:sz="4" w:space="0" w:color="000000"/>
              <w:right w:val="single" w:sz="4" w:space="0" w:color="000000"/>
            </w:tcBorders>
          </w:tcPr>
          <w:p w14:paraId="1500E9F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p>
          <w:p w14:paraId="5F1B584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Ответственные</w:t>
            </w:r>
          </w:p>
        </w:tc>
      </w:tr>
      <w:tr w:rsidR="00D648F2" w:rsidRPr="00D5528D" w14:paraId="324FB08A"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78E2CC6" w14:textId="77777777" w:rsidR="00D648F2" w:rsidRPr="00D5528D" w:rsidRDefault="00D648F2" w:rsidP="00D648F2">
            <w:pPr>
              <w:widowControl w:val="0"/>
              <w:wordWrap w:val="0"/>
              <w:spacing w:after="0" w:line="240" w:lineRule="auto"/>
              <w:ind w:right="-1"/>
              <w:jc w:val="both"/>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Общешкольные родительские </w:t>
            </w:r>
          </w:p>
          <w:p w14:paraId="2458A13E"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Times New Roman" w:hAnsi="Times New Roman" w:cs="Times New Roman"/>
                <w:sz w:val="24"/>
                <w:szCs w:val="24"/>
                <w:lang w:eastAsia="zh-CN"/>
              </w:rPr>
              <w:t>собрания</w:t>
            </w:r>
          </w:p>
        </w:tc>
        <w:tc>
          <w:tcPr>
            <w:tcW w:w="1145" w:type="dxa"/>
            <w:tcBorders>
              <w:top w:val="single" w:sz="4" w:space="0" w:color="000000"/>
              <w:left w:val="single" w:sz="4" w:space="0" w:color="000000"/>
              <w:bottom w:val="single" w:sz="4" w:space="0" w:color="000000"/>
              <w:right w:val="single" w:sz="4" w:space="0" w:color="000000"/>
            </w:tcBorders>
          </w:tcPr>
          <w:p w14:paraId="772E7DF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4DA47B8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Август,</w:t>
            </w:r>
          </w:p>
          <w:p w14:paraId="3A22ABA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Октябрь,</w:t>
            </w:r>
          </w:p>
          <w:p w14:paraId="5F1FEA73"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Декабрь,</w:t>
            </w:r>
          </w:p>
          <w:p w14:paraId="6672343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Март, май </w:t>
            </w:r>
          </w:p>
        </w:tc>
        <w:tc>
          <w:tcPr>
            <w:tcW w:w="2127" w:type="dxa"/>
            <w:tcBorders>
              <w:top w:val="single" w:sz="4" w:space="0" w:color="000000"/>
              <w:left w:val="single" w:sz="4" w:space="0" w:color="000000"/>
              <w:bottom w:val="single" w:sz="4" w:space="0" w:color="000000"/>
              <w:right w:val="single" w:sz="4" w:space="0" w:color="000000"/>
            </w:tcBorders>
          </w:tcPr>
          <w:p w14:paraId="464AE8AB"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lastRenderedPageBreak/>
              <w:t xml:space="preserve">Заместитель </w:t>
            </w:r>
          </w:p>
          <w:p w14:paraId="42CCC029"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директора,</w:t>
            </w:r>
          </w:p>
          <w:p w14:paraId="43F4CF25"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 классные </w:t>
            </w:r>
          </w:p>
          <w:p w14:paraId="21BB87A6"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lastRenderedPageBreak/>
              <w:t>руководители,</w:t>
            </w:r>
          </w:p>
        </w:tc>
      </w:tr>
      <w:tr w:rsidR="00D648F2" w:rsidRPr="00D5528D" w14:paraId="399F1E4B"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363471AE"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 xml:space="preserve">Тематические и индивидуальные </w:t>
            </w:r>
          </w:p>
          <w:p w14:paraId="14F9E7FF" w14:textId="77777777" w:rsidR="00D648F2" w:rsidRPr="00D5528D" w:rsidRDefault="00D648F2" w:rsidP="00D648F2">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консультации по вопросам родителей</w:t>
            </w:r>
          </w:p>
        </w:tc>
        <w:tc>
          <w:tcPr>
            <w:tcW w:w="1145" w:type="dxa"/>
            <w:tcBorders>
              <w:top w:val="single" w:sz="4" w:space="0" w:color="000000"/>
              <w:left w:val="single" w:sz="4" w:space="0" w:color="000000"/>
              <w:bottom w:val="single" w:sz="4" w:space="0" w:color="000000"/>
              <w:right w:val="single" w:sz="4" w:space="0" w:color="000000"/>
            </w:tcBorders>
          </w:tcPr>
          <w:p w14:paraId="5245D59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5C1ECA6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2448C4FD"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Администрация школы, классные руководители,</w:t>
            </w:r>
          </w:p>
          <w:p w14:paraId="16B9EE63"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Педагог – </w:t>
            </w:r>
          </w:p>
          <w:p w14:paraId="75FB0296" w14:textId="77777777" w:rsidR="00D648F2" w:rsidRPr="00D5528D" w:rsidRDefault="00D648F2" w:rsidP="00D648F2">
            <w:pPr>
              <w:widowControl w:val="0"/>
              <w:wordWrap w:val="0"/>
              <w:spacing w:after="0" w:line="240" w:lineRule="auto"/>
              <w:ind w:right="-1"/>
              <w:jc w:val="center"/>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психолог</w:t>
            </w:r>
          </w:p>
        </w:tc>
      </w:tr>
      <w:tr w:rsidR="00D648F2" w:rsidRPr="00D5528D" w14:paraId="64F375FF"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2859E902"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«Родительский клуб» (актив родительского комитета школы)</w:t>
            </w:r>
          </w:p>
        </w:tc>
        <w:tc>
          <w:tcPr>
            <w:tcW w:w="1145" w:type="dxa"/>
            <w:tcBorders>
              <w:top w:val="single" w:sz="4" w:space="0" w:color="000000"/>
              <w:left w:val="single" w:sz="4" w:space="0" w:color="000000"/>
              <w:bottom w:val="single" w:sz="4" w:space="0" w:color="000000"/>
              <w:right w:val="single" w:sz="4" w:space="0" w:color="000000"/>
            </w:tcBorders>
          </w:tcPr>
          <w:p w14:paraId="1C4CA953"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4408A673" w14:textId="77777777" w:rsidR="00D648F2" w:rsidRPr="00D5528D" w:rsidRDefault="00D648F2" w:rsidP="00D648F2">
            <w:pPr>
              <w:spacing w:after="0" w:line="240" w:lineRule="auto"/>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Раз в четверть</w:t>
            </w:r>
          </w:p>
        </w:tc>
        <w:tc>
          <w:tcPr>
            <w:tcW w:w="2127" w:type="dxa"/>
            <w:tcBorders>
              <w:top w:val="single" w:sz="4" w:space="0" w:color="000000"/>
              <w:left w:val="single" w:sz="4" w:space="0" w:color="000000"/>
              <w:bottom w:val="single" w:sz="4" w:space="0" w:color="000000"/>
              <w:right w:val="single" w:sz="4" w:space="0" w:color="000000"/>
            </w:tcBorders>
          </w:tcPr>
          <w:p w14:paraId="1AE666B1" w14:textId="77777777" w:rsidR="00D648F2" w:rsidRPr="00D5528D" w:rsidRDefault="00D648F2" w:rsidP="00D648F2">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классные руководители,</w:t>
            </w:r>
          </w:p>
          <w:p w14:paraId="13FE50C5" w14:textId="77777777" w:rsidR="00D648F2" w:rsidRPr="00D5528D" w:rsidRDefault="00D648F2" w:rsidP="00D648F2">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 xml:space="preserve">Педагог – </w:t>
            </w:r>
          </w:p>
          <w:p w14:paraId="1E6D5F73" w14:textId="77777777" w:rsidR="00D648F2" w:rsidRPr="00D5528D" w:rsidRDefault="00D648F2" w:rsidP="00D648F2">
            <w:pPr>
              <w:spacing w:after="0" w:line="240" w:lineRule="auto"/>
              <w:rPr>
                <w:rFonts w:ascii="Times New Roman" w:eastAsia="Batang" w:hAnsi="Times New Roman" w:cs="Times New Roman"/>
                <w:color w:val="000000"/>
                <w:sz w:val="24"/>
                <w:szCs w:val="24"/>
                <w:lang w:eastAsia="ru-RU"/>
              </w:rPr>
            </w:pPr>
            <w:r w:rsidRPr="00D5528D">
              <w:rPr>
                <w:rFonts w:ascii="Times New Roman" w:eastAsia="Batang" w:hAnsi="Times New Roman" w:cs="Times New Roman"/>
                <w:color w:val="000000"/>
                <w:sz w:val="24"/>
                <w:szCs w:val="24"/>
                <w:lang w:eastAsia="ru-RU"/>
              </w:rPr>
              <w:t>психолог</w:t>
            </w:r>
          </w:p>
        </w:tc>
      </w:tr>
      <w:tr w:rsidR="00D648F2" w:rsidRPr="00D5528D" w14:paraId="7B5B3942" w14:textId="77777777" w:rsidTr="00D9691E">
        <w:tc>
          <w:tcPr>
            <w:tcW w:w="4106" w:type="dxa"/>
          </w:tcPr>
          <w:p w14:paraId="6B02B2D1"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Проведение акции «Доброе сердце»</w:t>
            </w:r>
          </w:p>
        </w:tc>
        <w:tc>
          <w:tcPr>
            <w:tcW w:w="1145" w:type="dxa"/>
            <w:tcBorders>
              <w:top w:val="single" w:sz="4" w:space="0" w:color="000000"/>
              <w:left w:val="single" w:sz="4" w:space="0" w:color="000000"/>
              <w:bottom w:val="single" w:sz="4" w:space="0" w:color="000000"/>
              <w:right w:val="single" w:sz="4" w:space="0" w:color="000000"/>
            </w:tcBorders>
          </w:tcPr>
          <w:p w14:paraId="6192ED71"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5CABE91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Октябрь</w:t>
            </w:r>
          </w:p>
          <w:p w14:paraId="4A19AD16"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март</w:t>
            </w:r>
          </w:p>
        </w:tc>
        <w:tc>
          <w:tcPr>
            <w:tcW w:w="2127" w:type="dxa"/>
          </w:tcPr>
          <w:p w14:paraId="5611F264"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Классные </w:t>
            </w:r>
          </w:p>
          <w:p w14:paraId="098CD886"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руководители</w:t>
            </w:r>
          </w:p>
        </w:tc>
      </w:tr>
      <w:tr w:rsidR="00D648F2" w:rsidRPr="00D5528D" w14:paraId="65BDBCE1" w14:textId="77777777" w:rsidTr="00D9691E">
        <w:tc>
          <w:tcPr>
            <w:tcW w:w="4106" w:type="dxa"/>
          </w:tcPr>
          <w:p w14:paraId="75B09C19"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Проведение совместного концерта ко Дню матери</w:t>
            </w:r>
          </w:p>
        </w:tc>
        <w:tc>
          <w:tcPr>
            <w:tcW w:w="1145" w:type="dxa"/>
            <w:tcBorders>
              <w:top w:val="single" w:sz="4" w:space="0" w:color="000000"/>
              <w:left w:val="single" w:sz="4" w:space="0" w:color="000000"/>
              <w:bottom w:val="single" w:sz="4" w:space="0" w:color="000000"/>
              <w:right w:val="single" w:sz="4" w:space="0" w:color="000000"/>
            </w:tcBorders>
          </w:tcPr>
          <w:p w14:paraId="1361667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1AA5A98C"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27 </w:t>
            </w:r>
          </w:p>
          <w:p w14:paraId="6066150F"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ноября</w:t>
            </w:r>
          </w:p>
        </w:tc>
        <w:tc>
          <w:tcPr>
            <w:tcW w:w="2127" w:type="dxa"/>
          </w:tcPr>
          <w:p w14:paraId="4742B8F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 руководители, родительский комитет</w:t>
            </w:r>
          </w:p>
        </w:tc>
      </w:tr>
      <w:tr w:rsidR="00D648F2" w:rsidRPr="00D5528D" w14:paraId="0F6234C1" w14:textId="77777777" w:rsidTr="00D9691E">
        <w:tc>
          <w:tcPr>
            <w:tcW w:w="4106" w:type="dxa"/>
          </w:tcPr>
          <w:p w14:paraId="3B0400F2"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Родительский час.</w:t>
            </w:r>
          </w:p>
          <w:p w14:paraId="23A50B66"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p>
        </w:tc>
        <w:tc>
          <w:tcPr>
            <w:tcW w:w="1145" w:type="dxa"/>
            <w:tcBorders>
              <w:top w:val="single" w:sz="4" w:space="0" w:color="000000"/>
              <w:left w:val="single" w:sz="4" w:space="0" w:color="000000"/>
              <w:bottom w:val="single" w:sz="4" w:space="0" w:color="000000"/>
              <w:right w:val="single" w:sz="4" w:space="0" w:color="000000"/>
            </w:tcBorders>
          </w:tcPr>
          <w:p w14:paraId="0DB30679"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280C0F33"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В </w:t>
            </w:r>
          </w:p>
          <w:p w14:paraId="71AFD6B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течение года</w:t>
            </w:r>
          </w:p>
        </w:tc>
        <w:tc>
          <w:tcPr>
            <w:tcW w:w="2127" w:type="dxa"/>
          </w:tcPr>
          <w:p w14:paraId="01CC22DD"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психолог</w:t>
            </w:r>
          </w:p>
        </w:tc>
      </w:tr>
      <w:tr w:rsidR="00D648F2" w:rsidRPr="00D5528D" w14:paraId="34E3171B" w14:textId="77777777" w:rsidTr="00D9691E">
        <w:tc>
          <w:tcPr>
            <w:tcW w:w="4106" w:type="dxa"/>
          </w:tcPr>
          <w:p w14:paraId="458E99FF"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«Родительские университеты»</w:t>
            </w:r>
          </w:p>
        </w:tc>
        <w:tc>
          <w:tcPr>
            <w:tcW w:w="1145" w:type="dxa"/>
            <w:tcBorders>
              <w:top w:val="single" w:sz="4" w:space="0" w:color="000000"/>
              <w:left w:val="single" w:sz="4" w:space="0" w:color="000000"/>
              <w:bottom w:val="single" w:sz="4" w:space="0" w:color="000000"/>
              <w:right w:val="single" w:sz="4" w:space="0" w:color="000000"/>
            </w:tcBorders>
          </w:tcPr>
          <w:p w14:paraId="0AB699D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1A397F0A"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В </w:t>
            </w:r>
          </w:p>
          <w:p w14:paraId="2ACB6E9D"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течение года</w:t>
            </w:r>
          </w:p>
        </w:tc>
        <w:tc>
          <w:tcPr>
            <w:tcW w:w="2127" w:type="dxa"/>
          </w:tcPr>
          <w:p w14:paraId="595F378E"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 руководители</w:t>
            </w:r>
          </w:p>
        </w:tc>
      </w:tr>
      <w:tr w:rsidR="00D648F2" w:rsidRPr="00D5528D" w14:paraId="375D3825"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06FA3C7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Организация мероприятий, направленных на правовое просвещение несовершеннолетних, родителей, специалистов, работающих с несовершеннолетними:</w:t>
            </w:r>
          </w:p>
          <w:p w14:paraId="48EDF938"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Разъяснительная беседа «Административная и уголовная ответственность несовершеннолетних» (10-11);</w:t>
            </w:r>
          </w:p>
          <w:p w14:paraId="6C7EB35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Проведение профилактических бесед о правилах поведения в каникулярное время на тему: «Ответственность несовершеннолетних за правонарушения и преступления» с состоящими на различных видах учета</w:t>
            </w:r>
          </w:p>
        </w:tc>
        <w:tc>
          <w:tcPr>
            <w:tcW w:w="1145" w:type="dxa"/>
            <w:tcBorders>
              <w:top w:val="single" w:sz="4" w:space="0" w:color="000000"/>
              <w:left w:val="single" w:sz="4" w:space="0" w:color="000000"/>
              <w:bottom w:val="single" w:sz="4" w:space="0" w:color="000000"/>
              <w:right w:val="single" w:sz="4" w:space="0" w:color="000000"/>
            </w:tcBorders>
          </w:tcPr>
          <w:p w14:paraId="53B2A37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0736C39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Раз в четверть</w:t>
            </w:r>
          </w:p>
        </w:tc>
        <w:tc>
          <w:tcPr>
            <w:tcW w:w="2127" w:type="dxa"/>
            <w:tcBorders>
              <w:top w:val="single" w:sz="4" w:space="0" w:color="000000"/>
              <w:left w:val="single" w:sz="4" w:space="0" w:color="000000"/>
              <w:bottom w:val="single" w:sz="4" w:space="0" w:color="000000"/>
              <w:right w:val="single" w:sz="4" w:space="0" w:color="000000"/>
            </w:tcBorders>
          </w:tcPr>
          <w:p w14:paraId="5AF913EC"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 руководители,</w:t>
            </w:r>
          </w:p>
          <w:p w14:paraId="207E2FCF"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Педагог – </w:t>
            </w:r>
          </w:p>
          <w:p w14:paraId="23FCE15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психолог</w:t>
            </w:r>
          </w:p>
        </w:tc>
      </w:tr>
      <w:tr w:rsidR="00D648F2" w:rsidRPr="00D5528D" w14:paraId="04A5F142"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0E3FBB1C"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Профилактическая работа  с родителями (законными представителями) Совет родителей, родительские собрания:</w:t>
            </w:r>
          </w:p>
          <w:p w14:paraId="3DF9E894"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«Об обеспечении защиты прав и законных интересов несовершеннолетних»:</w:t>
            </w:r>
          </w:p>
          <w:p w14:paraId="375C5394"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-об административной, уголовной ответственности за участие несовершеннолетних в </w:t>
            </w:r>
            <w:r w:rsidRPr="00D5528D">
              <w:rPr>
                <w:rFonts w:ascii="Times New Roman" w:eastAsia="Times New Roman" w:hAnsi="Times New Roman" w:cs="Times New Roman"/>
                <w:sz w:val="24"/>
                <w:szCs w:val="24"/>
                <w:lang w:eastAsia="zh-CN"/>
              </w:rPr>
              <w:lastRenderedPageBreak/>
              <w:t>несанкционированных мероприятиях, митингах, шествиях.</w:t>
            </w:r>
          </w:p>
          <w:p w14:paraId="6BFF1820"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-нормы действующего законодательства по вопросам, связанным с наказанием за противоправные действия в отношении несовершеннолетних;</w:t>
            </w:r>
          </w:p>
          <w:p w14:paraId="344D68C7"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необходимости принятия мер для устранения условий, способствующих совершению преступлений против половой неприкосновенности несовершеннолетних;</w:t>
            </w:r>
          </w:p>
          <w:p w14:paraId="18B97C87"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неприятии насилия в отношении женщин и детей, неравнодушного отношения к фактам семейного насилия;</w:t>
            </w:r>
          </w:p>
          <w:p w14:paraId="1EEAFF8B"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-контроль за времяпровождением несовершеннолетних в целях исключения допущения возможного нахождения детей в ситуации, представляющей опасность их жизни и здоровью;</w:t>
            </w:r>
          </w:p>
          <w:p w14:paraId="385A2953"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необходимости осуществления контроля за времяпровождением детей, исключения доступа несовершеннолетних к страницам Интернет-ресурсов, представляющим угрозу жизни и здоровью несовершеннолетних;</w:t>
            </w:r>
          </w:p>
          <w:p w14:paraId="75F026F9"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необходимости сопровождения несовершеннолетних законными представителями в тёмное время суток;</w:t>
            </w:r>
          </w:p>
          <w:p w14:paraId="191405C9"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о недопущении случаев нахождения несовершеннолетних длительное время без присмотра;</w:t>
            </w:r>
          </w:p>
          <w:p w14:paraId="302EB614"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о необходимости организации занятости детей во внеурочное время;</w:t>
            </w:r>
          </w:p>
          <w:p w14:paraId="0B0BF0BD"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необходимости предупреждения употребления подростками наркотических веществ, алкогольных напитков.</w:t>
            </w:r>
          </w:p>
          <w:p w14:paraId="641F4379"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-о негативных тенденциях в подростковой среде. О недопущении </w:t>
            </w:r>
            <w:r w:rsidRPr="00D5528D">
              <w:rPr>
                <w:rFonts w:ascii="Times New Roman" w:eastAsia="Times New Roman" w:hAnsi="Times New Roman" w:cs="Times New Roman"/>
                <w:sz w:val="24"/>
                <w:szCs w:val="24"/>
                <w:lang w:eastAsia="zh-CN"/>
              </w:rPr>
              <w:lastRenderedPageBreak/>
              <w:t>пропусков занятий без уважительной причины и о своевременном информировании классного руководителя о пропуске занятий;</w:t>
            </w:r>
          </w:p>
          <w:p w14:paraId="1E6C575E"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необходимости незамедлительного обращения в ОВД с заявлением о розыске детей в случае их безвестного исчезновения;</w:t>
            </w:r>
          </w:p>
          <w:p w14:paraId="3D6085E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формы занятости во внеурочное время;</w:t>
            </w:r>
          </w:p>
          <w:p w14:paraId="3AFD6660"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профилактика правонарушений, преступлений несовершеннолетними и в отношении их. Жестокое обращение с детьми, защита прав и законных интересов несовершеннолетних;</w:t>
            </w:r>
          </w:p>
          <w:p w14:paraId="264D55F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 недопущении распространения в социальных сетях ложных сообщений о совершении (возможном совершении) террористических актов</w:t>
            </w:r>
          </w:p>
        </w:tc>
        <w:tc>
          <w:tcPr>
            <w:tcW w:w="1145" w:type="dxa"/>
            <w:tcBorders>
              <w:top w:val="single" w:sz="4" w:space="0" w:color="000000"/>
              <w:left w:val="single" w:sz="4" w:space="0" w:color="000000"/>
              <w:bottom w:val="single" w:sz="4" w:space="0" w:color="000000"/>
              <w:right w:val="single" w:sz="4" w:space="0" w:color="000000"/>
            </w:tcBorders>
          </w:tcPr>
          <w:p w14:paraId="7FE74CC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10-11</w:t>
            </w:r>
          </w:p>
        </w:tc>
        <w:tc>
          <w:tcPr>
            <w:tcW w:w="2115" w:type="dxa"/>
            <w:tcBorders>
              <w:top w:val="single" w:sz="4" w:space="0" w:color="000000"/>
              <w:left w:val="single" w:sz="4" w:space="0" w:color="000000"/>
              <w:bottom w:val="single" w:sz="4" w:space="0" w:color="000000"/>
              <w:right w:val="single" w:sz="4" w:space="0" w:color="000000"/>
            </w:tcBorders>
          </w:tcPr>
          <w:p w14:paraId="67785D28"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Октябрь</w:t>
            </w:r>
          </w:p>
          <w:p w14:paraId="0F9AA7AB"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март</w:t>
            </w:r>
          </w:p>
        </w:tc>
        <w:tc>
          <w:tcPr>
            <w:tcW w:w="2127" w:type="dxa"/>
            <w:tcBorders>
              <w:top w:val="single" w:sz="4" w:space="0" w:color="000000"/>
              <w:left w:val="single" w:sz="4" w:space="0" w:color="000000"/>
              <w:bottom w:val="single" w:sz="4" w:space="0" w:color="000000"/>
              <w:right w:val="single" w:sz="4" w:space="0" w:color="000000"/>
            </w:tcBorders>
          </w:tcPr>
          <w:p w14:paraId="3B1F0052"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Совет родителей,</w:t>
            </w:r>
          </w:p>
          <w:p w14:paraId="2F5C2248"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Классные </w:t>
            </w:r>
          </w:p>
          <w:p w14:paraId="7C9BEB7C"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руководители</w:t>
            </w:r>
          </w:p>
        </w:tc>
      </w:tr>
      <w:tr w:rsidR="00D648F2" w:rsidRPr="00D5528D" w14:paraId="6F9BAF26"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6D25122B"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lastRenderedPageBreak/>
              <w:t>Проведение цикла открытых лекций для родителей «Родительский лекторий» по выявлению детей с суицидальным поведением, в том числе с привлечением специалистов учреждений профилактики:</w:t>
            </w:r>
          </w:p>
          <w:p w14:paraId="4236E75E"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«Психологические особенности подростков»;</w:t>
            </w:r>
          </w:p>
          <w:p w14:paraId="4F56E2C8"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«Профилактика семейного неблагополучия и суицидального поведения детей и подростков»;</w:t>
            </w:r>
          </w:p>
          <w:p w14:paraId="5346E022"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«Как защитить своего ребенка»;</w:t>
            </w:r>
          </w:p>
          <w:p w14:paraId="61114B2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«Как не попасть в беду»;</w:t>
            </w:r>
          </w:p>
          <w:p w14:paraId="6F7CBFA0"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«Предотвращение суицидальных попыток».</w:t>
            </w:r>
          </w:p>
        </w:tc>
        <w:tc>
          <w:tcPr>
            <w:tcW w:w="1145" w:type="dxa"/>
            <w:tcBorders>
              <w:top w:val="single" w:sz="4" w:space="0" w:color="000000"/>
              <w:left w:val="single" w:sz="4" w:space="0" w:color="000000"/>
              <w:bottom w:val="single" w:sz="4" w:space="0" w:color="000000"/>
              <w:right w:val="single" w:sz="4" w:space="0" w:color="000000"/>
            </w:tcBorders>
          </w:tcPr>
          <w:p w14:paraId="1FD060A0"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1817AB93"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27 </w:t>
            </w:r>
          </w:p>
          <w:p w14:paraId="5F1DEAE3"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ноября</w:t>
            </w:r>
          </w:p>
        </w:tc>
        <w:tc>
          <w:tcPr>
            <w:tcW w:w="2127" w:type="dxa"/>
            <w:tcBorders>
              <w:top w:val="single" w:sz="4" w:space="0" w:color="000000"/>
              <w:left w:val="single" w:sz="4" w:space="0" w:color="000000"/>
              <w:bottom w:val="single" w:sz="4" w:space="0" w:color="000000"/>
              <w:right w:val="single" w:sz="4" w:space="0" w:color="000000"/>
            </w:tcBorders>
          </w:tcPr>
          <w:p w14:paraId="19C8E10E"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Администрация школы,</w:t>
            </w:r>
          </w:p>
          <w:p w14:paraId="4A6EA0B7"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школьный психолог,</w:t>
            </w:r>
          </w:p>
          <w:p w14:paraId="11186307"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 руководители, родительский комитет</w:t>
            </w:r>
          </w:p>
        </w:tc>
      </w:tr>
      <w:tr w:rsidR="00D648F2" w:rsidRPr="00D5528D" w14:paraId="16A969BC"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429B3A11"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Проведение профилактических мероприятий, направленных на организацию родительского всеобуча «Родительские университеты»: </w:t>
            </w:r>
          </w:p>
          <w:p w14:paraId="580F825B"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-Роль семьи в воспитании детей-подростков.</w:t>
            </w:r>
          </w:p>
        </w:tc>
        <w:tc>
          <w:tcPr>
            <w:tcW w:w="1145" w:type="dxa"/>
            <w:tcBorders>
              <w:top w:val="single" w:sz="4" w:space="0" w:color="000000"/>
              <w:left w:val="single" w:sz="4" w:space="0" w:color="000000"/>
              <w:bottom w:val="single" w:sz="4" w:space="0" w:color="000000"/>
              <w:right w:val="single" w:sz="4" w:space="0" w:color="000000"/>
            </w:tcBorders>
          </w:tcPr>
          <w:p w14:paraId="6608B147"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Borders>
              <w:top w:val="single" w:sz="4" w:space="0" w:color="000000"/>
              <w:left w:val="single" w:sz="4" w:space="0" w:color="000000"/>
              <w:bottom w:val="single" w:sz="4" w:space="0" w:color="000000"/>
              <w:right w:val="single" w:sz="4" w:space="0" w:color="000000"/>
            </w:tcBorders>
          </w:tcPr>
          <w:p w14:paraId="7685D0EC"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Сентябрь,</w:t>
            </w:r>
          </w:p>
          <w:p w14:paraId="06ACEFAA"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Декабрь, </w:t>
            </w:r>
          </w:p>
          <w:p w14:paraId="3372FF09"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март</w:t>
            </w:r>
          </w:p>
        </w:tc>
        <w:tc>
          <w:tcPr>
            <w:tcW w:w="2127" w:type="dxa"/>
            <w:tcBorders>
              <w:top w:val="single" w:sz="4" w:space="0" w:color="000000"/>
              <w:left w:val="single" w:sz="4" w:space="0" w:color="000000"/>
              <w:bottom w:val="single" w:sz="4" w:space="0" w:color="000000"/>
              <w:right w:val="single" w:sz="4" w:space="0" w:color="000000"/>
            </w:tcBorders>
          </w:tcPr>
          <w:p w14:paraId="5DAED189"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 руководители, родительский комитет, школьный психолог</w:t>
            </w:r>
          </w:p>
        </w:tc>
      </w:tr>
      <w:tr w:rsidR="00D648F2" w:rsidRPr="00D5528D" w14:paraId="47FE260B" w14:textId="77777777" w:rsidTr="00D9691E">
        <w:tc>
          <w:tcPr>
            <w:tcW w:w="4106" w:type="dxa"/>
            <w:tcBorders>
              <w:top w:val="single" w:sz="4" w:space="0" w:color="000000"/>
              <w:left w:val="single" w:sz="4" w:space="0" w:color="000000"/>
              <w:bottom w:val="single" w:sz="4" w:space="0" w:color="000000"/>
              <w:right w:val="single" w:sz="4" w:space="0" w:color="000000"/>
            </w:tcBorders>
          </w:tcPr>
          <w:p w14:paraId="7C4A1986"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Проведение мероприятий по профилактике семейного насилия, укреплению семейных ценностей, </w:t>
            </w:r>
            <w:r w:rsidRPr="00D5528D">
              <w:rPr>
                <w:rFonts w:ascii="Times New Roman" w:eastAsia="Times New Roman" w:hAnsi="Times New Roman" w:cs="Times New Roman"/>
                <w:sz w:val="24"/>
                <w:szCs w:val="24"/>
                <w:lang w:eastAsia="zh-CN"/>
              </w:rPr>
              <w:lastRenderedPageBreak/>
              <w:t>духовно-нравственному развитию детей, а также разъяснению норм действующего законодательства по вопросам, связанным с наказанием за действия по отношению к несовершеннолетним:</w:t>
            </w:r>
          </w:p>
          <w:p w14:paraId="41C22DC7"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Выпуск тематических буклетов для родителей: «Воспитание без наказания», «Психология общения»</w:t>
            </w:r>
          </w:p>
          <w:p w14:paraId="51630E1F"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Буклет для детей по профилактике жестокого обращения «Как избежать насилия»;</w:t>
            </w:r>
          </w:p>
          <w:p w14:paraId="6021AB81"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 «Отцы и дети» </w:t>
            </w:r>
          </w:p>
          <w:p w14:paraId="06BD5174"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индивидуальные консультации и беседы с родителями и учащимися</w:t>
            </w:r>
          </w:p>
        </w:tc>
        <w:tc>
          <w:tcPr>
            <w:tcW w:w="1145" w:type="dxa"/>
            <w:tcBorders>
              <w:top w:val="single" w:sz="4" w:space="0" w:color="000000"/>
              <w:left w:val="single" w:sz="4" w:space="0" w:color="000000"/>
              <w:bottom w:val="single" w:sz="4" w:space="0" w:color="000000"/>
              <w:right w:val="single" w:sz="4" w:space="0" w:color="000000"/>
            </w:tcBorders>
          </w:tcPr>
          <w:p w14:paraId="27EA7D99"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lastRenderedPageBreak/>
              <w:t>10-11</w:t>
            </w:r>
          </w:p>
        </w:tc>
        <w:tc>
          <w:tcPr>
            <w:tcW w:w="2115" w:type="dxa"/>
            <w:tcBorders>
              <w:top w:val="single" w:sz="4" w:space="0" w:color="000000"/>
              <w:left w:val="single" w:sz="4" w:space="0" w:color="000000"/>
              <w:bottom w:val="single" w:sz="4" w:space="0" w:color="000000"/>
              <w:right w:val="single" w:sz="4" w:space="0" w:color="000000"/>
            </w:tcBorders>
          </w:tcPr>
          <w:p w14:paraId="69E121BC"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В течение года</w:t>
            </w:r>
          </w:p>
        </w:tc>
        <w:tc>
          <w:tcPr>
            <w:tcW w:w="2127" w:type="dxa"/>
            <w:tcBorders>
              <w:top w:val="single" w:sz="4" w:space="0" w:color="000000"/>
              <w:left w:val="single" w:sz="4" w:space="0" w:color="000000"/>
              <w:bottom w:val="single" w:sz="4" w:space="0" w:color="000000"/>
              <w:right w:val="single" w:sz="4" w:space="0" w:color="000000"/>
            </w:tcBorders>
          </w:tcPr>
          <w:p w14:paraId="7CD80A4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Школьный медиоцентр ,</w:t>
            </w:r>
          </w:p>
          <w:p w14:paraId="070E3B1B"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lastRenderedPageBreak/>
              <w:t xml:space="preserve"> педагог - психолог</w:t>
            </w:r>
          </w:p>
        </w:tc>
      </w:tr>
      <w:tr w:rsidR="00D648F2" w:rsidRPr="00D5528D" w14:paraId="5E902651" w14:textId="77777777" w:rsidTr="00D9691E">
        <w:tc>
          <w:tcPr>
            <w:tcW w:w="4106" w:type="dxa"/>
          </w:tcPr>
          <w:p w14:paraId="7C06466A"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lastRenderedPageBreak/>
              <w:t>«Вместе, мы сила»</w:t>
            </w:r>
          </w:p>
          <w:p w14:paraId="17C84938"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 посвященного празднику 23 февраля</w:t>
            </w:r>
          </w:p>
        </w:tc>
        <w:tc>
          <w:tcPr>
            <w:tcW w:w="1145" w:type="dxa"/>
            <w:tcBorders>
              <w:top w:val="single" w:sz="4" w:space="0" w:color="000000"/>
              <w:left w:val="single" w:sz="4" w:space="0" w:color="000000"/>
              <w:bottom w:val="single" w:sz="4" w:space="0" w:color="000000"/>
              <w:right w:val="single" w:sz="4" w:space="0" w:color="000000"/>
            </w:tcBorders>
          </w:tcPr>
          <w:p w14:paraId="79ADB4CB"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17FDCC94"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20 </w:t>
            </w:r>
          </w:p>
          <w:p w14:paraId="7E9E14EA"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февраля</w:t>
            </w:r>
          </w:p>
        </w:tc>
        <w:tc>
          <w:tcPr>
            <w:tcW w:w="2127" w:type="dxa"/>
          </w:tcPr>
          <w:p w14:paraId="11955C5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Классные </w:t>
            </w:r>
          </w:p>
          <w:p w14:paraId="2A03DE28"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руководители, </w:t>
            </w:r>
          </w:p>
          <w:p w14:paraId="716E5DA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родительский </w:t>
            </w:r>
          </w:p>
          <w:p w14:paraId="320AACB3"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комитет</w:t>
            </w:r>
          </w:p>
        </w:tc>
      </w:tr>
      <w:tr w:rsidR="00D648F2" w:rsidRPr="00D5528D" w14:paraId="0C3FC848" w14:textId="77777777" w:rsidTr="00D9691E">
        <w:tc>
          <w:tcPr>
            <w:tcW w:w="4106" w:type="dxa"/>
          </w:tcPr>
          <w:p w14:paraId="5B1AE2B7"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День творчества детей и их родителей «Мастерская чудес»</w:t>
            </w:r>
          </w:p>
        </w:tc>
        <w:tc>
          <w:tcPr>
            <w:tcW w:w="1145" w:type="dxa"/>
            <w:tcBorders>
              <w:top w:val="single" w:sz="4" w:space="0" w:color="000000"/>
              <w:left w:val="single" w:sz="4" w:space="0" w:color="000000"/>
              <w:bottom w:val="single" w:sz="4" w:space="0" w:color="000000"/>
              <w:right w:val="single" w:sz="4" w:space="0" w:color="000000"/>
            </w:tcBorders>
          </w:tcPr>
          <w:p w14:paraId="317878E6"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75C2D10A"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Ноябрь</w:t>
            </w:r>
          </w:p>
          <w:p w14:paraId="4DDA636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Март </w:t>
            </w:r>
          </w:p>
        </w:tc>
        <w:tc>
          <w:tcPr>
            <w:tcW w:w="2127" w:type="dxa"/>
          </w:tcPr>
          <w:p w14:paraId="4E23EFC9"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Классные </w:t>
            </w:r>
          </w:p>
          <w:p w14:paraId="53B2C08B"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руководители, </w:t>
            </w:r>
          </w:p>
          <w:p w14:paraId="0B917C2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родительский </w:t>
            </w:r>
          </w:p>
          <w:p w14:paraId="6753931E"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комитет</w:t>
            </w:r>
          </w:p>
        </w:tc>
      </w:tr>
      <w:tr w:rsidR="00D648F2" w:rsidRPr="00D5528D" w14:paraId="50FD273D" w14:textId="77777777" w:rsidTr="00D9691E">
        <w:tc>
          <w:tcPr>
            <w:tcW w:w="4106" w:type="dxa"/>
          </w:tcPr>
          <w:p w14:paraId="05F33898"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Акция «Правнуки Победы»</w:t>
            </w:r>
          </w:p>
        </w:tc>
        <w:tc>
          <w:tcPr>
            <w:tcW w:w="1145" w:type="dxa"/>
            <w:tcBorders>
              <w:top w:val="single" w:sz="4" w:space="0" w:color="000000"/>
              <w:left w:val="single" w:sz="4" w:space="0" w:color="000000"/>
              <w:bottom w:val="single" w:sz="4" w:space="0" w:color="000000"/>
              <w:right w:val="single" w:sz="4" w:space="0" w:color="000000"/>
            </w:tcBorders>
          </w:tcPr>
          <w:p w14:paraId="5ECEC8CD"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3DFA5968"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Апрель май</w:t>
            </w:r>
          </w:p>
        </w:tc>
        <w:tc>
          <w:tcPr>
            <w:tcW w:w="2127" w:type="dxa"/>
          </w:tcPr>
          <w:p w14:paraId="4844CB1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Классные </w:t>
            </w:r>
          </w:p>
          <w:p w14:paraId="122F0E51"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руководители, </w:t>
            </w:r>
          </w:p>
          <w:p w14:paraId="3244E350"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родительский </w:t>
            </w:r>
          </w:p>
          <w:p w14:paraId="17D13C2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комитет</w:t>
            </w:r>
          </w:p>
        </w:tc>
      </w:tr>
      <w:tr w:rsidR="00D648F2" w:rsidRPr="00D5528D" w14:paraId="1B8F8A00" w14:textId="77777777" w:rsidTr="00D9691E">
        <w:tc>
          <w:tcPr>
            <w:tcW w:w="4106" w:type="dxa"/>
          </w:tcPr>
          <w:p w14:paraId="1AD73A29"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День открытых дверей</w:t>
            </w:r>
          </w:p>
        </w:tc>
        <w:tc>
          <w:tcPr>
            <w:tcW w:w="1145" w:type="dxa"/>
            <w:tcBorders>
              <w:top w:val="single" w:sz="4" w:space="0" w:color="000000"/>
              <w:left w:val="single" w:sz="4" w:space="0" w:color="000000"/>
              <w:bottom w:val="single" w:sz="4" w:space="0" w:color="000000"/>
              <w:right w:val="single" w:sz="4" w:space="0" w:color="000000"/>
            </w:tcBorders>
          </w:tcPr>
          <w:p w14:paraId="4DDEF90E"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D5528D">
              <w:rPr>
                <w:rFonts w:ascii="Times New Roman" w:eastAsia="№Е" w:hAnsi="Times New Roman" w:cs="Times New Roman"/>
                <w:color w:val="000000"/>
                <w:sz w:val="24"/>
                <w:szCs w:val="24"/>
                <w:lang w:eastAsia="ru-RU"/>
              </w:rPr>
              <w:t>10-11</w:t>
            </w:r>
          </w:p>
        </w:tc>
        <w:tc>
          <w:tcPr>
            <w:tcW w:w="2115" w:type="dxa"/>
          </w:tcPr>
          <w:p w14:paraId="7E0576D5"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В</w:t>
            </w:r>
          </w:p>
          <w:p w14:paraId="32ACC709"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течение года</w:t>
            </w:r>
          </w:p>
        </w:tc>
        <w:tc>
          <w:tcPr>
            <w:tcW w:w="2127" w:type="dxa"/>
          </w:tcPr>
          <w:p w14:paraId="295C6F46"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Администрация школы,</w:t>
            </w:r>
          </w:p>
          <w:p w14:paraId="5A25A373"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классные</w:t>
            </w:r>
          </w:p>
          <w:p w14:paraId="70FC5681" w14:textId="77777777" w:rsidR="00D648F2" w:rsidRPr="00D5528D" w:rsidRDefault="00D648F2" w:rsidP="00D648F2">
            <w:pPr>
              <w:spacing w:after="0" w:line="240" w:lineRule="auto"/>
              <w:rPr>
                <w:rFonts w:ascii="Times New Roman" w:eastAsia="Times New Roman" w:hAnsi="Times New Roman" w:cs="Times New Roman"/>
                <w:sz w:val="24"/>
                <w:szCs w:val="24"/>
                <w:lang w:eastAsia="zh-CN"/>
              </w:rPr>
            </w:pPr>
            <w:r w:rsidRPr="00D5528D">
              <w:rPr>
                <w:rFonts w:ascii="Times New Roman" w:eastAsia="Times New Roman" w:hAnsi="Times New Roman" w:cs="Times New Roman"/>
                <w:sz w:val="24"/>
                <w:szCs w:val="24"/>
                <w:lang w:eastAsia="zh-CN"/>
              </w:rPr>
              <w:t xml:space="preserve"> руководители</w:t>
            </w:r>
          </w:p>
        </w:tc>
      </w:tr>
      <w:tr w:rsidR="00D648F2" w:rsidRPr="00D5528D" w14:paraId="688F4531" w14:textId="77777777" w:rsidTr="00D9691E">
        <w:tc>
          <w:tcPr>
            <w:tcW w:w="9493" w:type="dxa"/>
            <w:gridSpan w:val="4"/>
          </w:tcPr>
          <w:p w14:paraId="6CADF4A5" w14:textId="77777777" w:rsidR="00D648F2" w:rsidRPr="00D5528D" w:rsidRDefault="00D648F2" w:rsidP="00D648F2">
            <w:pPr>
              <w:spacing w:line="240" w:lineRule="auto"/>
              <w:rPr>
                <w:rFonts w:ascii="Times New Roman" w:eastAsia="Times New Roman" w:hAnsi="Times New Roman" w:cs="Times New Roman"/>
                <w:sz w:val="24"/>
                <w:szCs w:val="24"/>
                <w:lang w:eastAsia="zh-CN"/>
              </w:rPr>
            </w:pPr>
          </w:p>
        </w:tc>
      </w:tr>
      <w:tr w:rsidR="00D648F2" w:rsidRPr="00D5528D" w14:paraId="359BF027" w14:textId="77777777" w:rsidTr="00D9691E">
        <w:tc>
          <w:tcPr>
            <w:tcW w:w="9493" w:type="dxa"/>
            <w:gridSpan w:val="4"/>
            <w:tcBorders>
              <w:top w:val="single" w:sz="4" w:space="0" w:color="000000"/>
              <w:left w:val="single" w:sz="4" w:space="0" w:color="000000"/>
              <w:bottom w:val="single" w:sz="4" w:space="0" w:color="000000"/>
              <w:right w:val="single" w:sz="4" w:space="0" w:color="000000"/>
            </w:tcBorders>
          </w:tcPr>
          <w:p w14:paraId="5B5E4E54"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i/>
                <w:color w:val="000000"/>
                <w:sz w:val="24"/>
                <w:szCs w:val="24"/>
                <w:lang w:eastAsia="ru-RU"/>
              </w:rPr>
            </w:pPr>
          </w:p>
          <w:p w14:paraId="4BEFCB13"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b/>
                <w:color w:val="000000"/>
                <w:sz w:val="24"/>
                <w:szCs w:val="24"/>
                <w:lang w:eastAsia="ru-RU"/>
              </w:rPr>
            </w:pPr>
            <w:r w:rsidRPr="00D5528D">
              <w:rPr>
                <w:rFonts w:ascii="Times New Roman" w:eastAsia="№Е" w:hAnsi="Times New Roman" w:cs="Times New Roman"/>
                <w:b/>
                <w:color w:val="000000"/>
                <w:sz w:val="24"/>
                <w:szCs w:val="24"/>
                <w:lang w:eastAsia="ru-RU"/>
              </w:rPr>
              <w:t>Модуль «Школьный урок»</w:t>
            </w:r>
          </w:p>
          <w:p w14:paraId="494E7A95"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sz w:val="24"/>
                <w:szCs w:val="24"/>
                <w:lang w:eastAsia="ru-RU"/>
              </w:rPr>
            </w:pPr>
            <w:r w:rsidRPr="00D5528D">
              <w:rPr>
                <w:rFonts w:ascii="Times New Roman" w:eastAsia="№Е" w:hAnsi="Times New Roman" w:cs="Times New Roman"/>
                <w:sz w:val="24"/>
                <w:szCs w:val="24"/>
                <w:lang w:eastAsia="ru-RU"/>
              </w:rPr>
              <w:t xml:space="preserve">(согласно индивидуальным по </w:t>
            </w:r>
            <w:r w:rsidRPr="00D5528D">
              <w:rPr>
                <w:rFonts w:ascii="Times New Roman" w:eastAsia="№Е" w:hAnsi="Times New Roman" w:cs="Times New Roman"/>
                <w:color w:val="000000"/>
                <w:sz w:val="24"/>
                <w:szCs w:val="24"/>
                <w:lang w:eastAsia="ru-RU"/>
              </w:rPr>
              <w:t>планам работы учителей-предметников</w:t>
            </w:r>
            <w:r w:rsidRPr="00D5528D">
              <w:rPr>
                <w:rFonts w:ascii="Times New Roman" w:eastAsia="№Е" w:hAnsi="Times New Roman" w:cs="Times New Roman"/>
                <w:sz w:val="24"/>
                <w:szCs w:val="24"/>
                <w:lang w:eastAsia="ru-RU"/>
              </w:rPr>
              <w:t>)</w:t>
            </w:r>
          </w:p>
          <w:p w14:paraId="62C1886F" w14:textId="77777777" w:rsidR="00D648F2" w:rsidRPr="00D5528D" w:rsidRDefault="00D648F2" w:rsidP="00D648F2">
            <w:pPr>
              <w:widowControl w:val="0"/>
              <w:wordWrap w:val="0"/>
              <w:spacing w:after="0" w:line="240" w:lineRule="auto"/>
              <w:ind w:right="-1"/>
              <w:jc w:val="center"/>
              <w:rPr>
                <w:rFonts w:ascii="Times New Roman" w:eastAsia="№Е" w:hAnsi="Times New Roman" w:cs="Times New Roman"/>
                <w:i/>
                <w:color w:val="000000"/>
                <w:sz w:val="24"/>
                <w:szCs w:val="24"/>
                <w:lang w:eastAsia="ru-RU"/>
              </w:rPr>
            </w:pPr>
          </w:p>
        </w:tc>
      </w:tr>
    </w:tbl>
    <w:p w14:paraId="3A58DC3D" w14:textId="77777777" w:rsidR="00FF61D3" w:rsidRPr="00D5528D" w:rsidRDefault="00FF61D3" w:rsidP="00FF61D3">
      <w:pPr>
        <w:jc w:val="both"/>
        <w:rPr>
          <w:rFonts w:ascii="Times New Roman" w:eastAsia="Calibri" w:hAnsi="Times New Roman" w:cs="Times New Roman"/>
          <w:b/>
          <w:sz w:val="28"/>
          <w:szCs w:val="28"/>
        </w:rPr>
      </w:pPr>
    </w:p>
    <w:p w14:paraId="7E05E25A" w14:textId="77777777" w:rsidR="00FF61D3" w:rsidRPr="00D5528D" w:rsidRDefault="00FF61D3" w:rsidP="00FF61D3">
      <w:pPr>
        <w:jc w:val="both"/>
        <w:rPr>
          <w:rFonts w:ascii="Times New Roman" w:eastAsia="Calibri" w:hAnsi="Times New Roman" w:cs="Times New Roman"/>
          <w:b/>
          <w:sz w:val="28"/>
          <w:szCs w:val="28"/>
        </w:rPr>
      </w:pPr>
    </w:p>
    <w:p w14:paraId="42C9A0DD" w14:textId="77777777" w:rsidR="00FF61D3" w:rsidRPr="00272DCF" w:rsidRDefault="00FF61D3" w:rsidP="00FF61D3">
      <w:pPr>
        <w:rPr>
          <w:rFonts w:ascii="Times New Roman" w:hAnsi="Times New Roman" w:cs="Times New Roman"/>
          <w:sz w:val="28"/>
          <w:szCs w:val="28"/>
        </w:rPr>
      </w:pPr>
    </w:p>
    <w:p w14:paraId="4C2D1607" w14:textId="77777777" w:rsidR="00FF61D3" w:rsidRPr="00D5528D" w:rsidRDefault="00FF61D3" w:rsidP="00FF61D3">
      <w:pPr>
        <w:rPr>
          <w:rFonts w:ascii="Times New Roman" w:hAnsi="Times New Roman" w:cs="Times New Roman"/>
          <w:sz w:val="28"/>
          <w:szCs w:val="28"/>
        </w:rPr>
      </w:pPr>
    </w:p>
    <w:p w14:paraId="78B2D8EA" w14:textId="77777777" w:rsidR="000F4F31" w:rsidRDefault="000F4F31">
      <w:pPr>
        <w:rPr>
          <w:rFonts w:ascii="Times New Roman" w:hAnsi="Times New Roman" w:cs="Times New Roman"/>
          <w:sz w:val="28"/>
          <w:szCs w:val="28"/>
        </w:rPr>
      </w:pPr>
    </w:p>
    <w:sectPr w:rsidR="000F4F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4508" w14:textId="77777777" w:rsidR="00BB188F" w:rsidRDefault="00BB188F">
      <w:pPr>
        <w:spacing w:after="0" w:line="240" w:lineRule="auto"/>
      </w:pPr>
      <w:r>
        <w:separator/>
      </w:r>
    </w:p>
  </w:endnote>
  <w:endnote w:type="continuationSeparator" w:id="0">
    <w:p w14:paraId="1E3117F4" w14:textId="77777777" w:rsidR="00BB188F" w:rsidRDefault="00BB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E47D" w14:textId="77777777" w:rsidR="00D16953" w:rsidRDefault="00D16953">
    <w:pPr>
      <w:pStyle w:val="a7"/>
      <w:spacing w:line="14" w:lineRule="auto"/>
      <w:rPr>
        <w:sz w:val="14"/>
      </w:rPr>
    </w:pPr>
    <w:r>
      <w:rPr>
        <w:noProof/>
        <w:lang w:eastAsia="ru-RU"/>
      </w:rPr>
      <mc:AlternateContent>
        <mc:Choice Requires="wps">
          <w:drawing>
            <wp:anchor distT="0" distB="0" distL="114300" distR="114300" simplePos="0" relativeHeight="251659264" behindDoc="1" locked="0" layoutInCell="1" allowOverlap="1" wp14:anchorId="059AD067" wp14:editId="1F39BCB6">
              <wp:simplePos x="0" y="0"/>
              <wp:positionH relativeFrom="page">
                <wp:posOffset>3942080</wp:posOffset>
              </wp:positionH>
              <wp:positionV relativeFrom="page">
                <wp:posOffset>9916160</wp:posOffset>
              </wp:positionV>
              <wp:extent cx="219710" cy="165735"/>
              <wp:effectExtent l="0" t="635" r="635"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5BED" w14:textId="2D41C2BD" w:rsidR="00D16953" w:rsidRDefault="00D16953">
                          <w:pPr>
                            <w:spacing w:line="245" w:lineRule="exact"/>
                            <w:rPr>
                              <w:rFonts w:ascii="Calibri"/>
                            </w:rPr>
                          </w:pPr>
                          <w:r>
                            <w:fldChar w:fldCharType="begin"/>
                          </w:r>
                          <w:r>
                            <w:rPr>
                              <w:rFonts w:ascii="Calibri"/>
                            </w:rPr>
                            <w:instrText xml:space="preserve"> PAGE </w:instrText>
                          </w:r>
                          <w:r>
                            <w:fldChar w:fldCharType="separate"/>
                          </w:r>
                          <w:r w:rsidR="001433E4">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AD067" id="_x0000_t202" coordsize="21600,21600" o:spt="202" path="m,l,21600r21600,l21600,xe">
              <v:stroke joinstyle="miter"/>
              <v:path gradientshapeok="t" o:connecttype="rect"/>
            </v:shapetype>
            <v:shape id="Надпись 17" o:spid="_x0000_s1026" type="#_x0000_t202" style="position:absolute;margin-left:310.4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" filled="f" stroked="f">
              <v:textbox inset="0,0,0,0">
                <w:txbxContent>
                  <w:p w14:paraId="05095BED" w14:textId="2D41C2BD" w:rsidR="00D16953" w:rsidRDefault="00D16953">
                    <w:pPr>
                      <w:spacing w:line="245" w:lineRule="exact"/>
                      <w:rPr>
                        <w:rFonts w:ascii="Calibri"/>
                      </w:rPr>
                    </w:pPr>
                    <w:r>
                      <w:fldChar w:fldCharType="begin"/>
                    </w:r>
                    <w:r>
                      <w:rPr>
                        <w:rFonts w:ascii="Calibri"/>
                      </w:rPr>
                      <w:instrText xml:space="preserve"> PAGE </w:instrText>
                    </w:r>
                    <w:r>
                      <w:fldChar w:fldCharType="separate"/>
                    </w:r>
                    <w:r w:rsidR="001433E4">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09FA" w14:textId="77777777" w:rsidR="00BB188F" w:rsidRDefault="00BB188F">
      <w:pPr>
        <w:spacing w:after="0" w:line="240" w:lineRule="auto"/>
      </w:pPr>
      <w:r>
        <w:separator/>
      </w:r>
    </w:p>
  </w:footnote>
  <w:footnote w:type="continuationSeparator" w:id="0">
    <w:p w14:paraId="6187642E" w14:textId="77777777" w:rsidR="00BB188F" w:rsidRDefault="00BB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E97"/>
    <w:multiLevelType w:val="multilevel"/>
    <w:tmpl w:val="353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4F28"/>
    <w:multiLevelType w:val="hybridMultilevel"/>
    <w:tmpl w:val="1128A75A"/>
    <w:lvl w:ilvl="0" w:tplc="B2BED936">
      <w:start w:val="1"/>
      <w:numFmt w:val="bullet"/>
      <w:lvlText w:val="-"/>
      <w:lvlJc w:val="left"/>
      <w:pPr>
        <w:tabs>
          <w:tab w:val="num" w:pos="720"/>
        </w:tabs>
        <w:ind w:left="720" w:hanging="360"/>
      </w:pPr>
      <w:rPr>
        <w:rFonts w:ascii="Times New Roman" w:hAnsi="Times New Roman" w:hint="default"/>
      </w:rPr>
    </w:lvl>
    <w:lvl w:ilvl="1" w:tplc="8B00077A" w:tentative="1">
      <w:start w:val="1"/>
      <w:numFmt w:val="bullet"/>
      <w:lvlText w:val="-"/>
      <w:lvlJc w:val="left"/>
      <w:pPr>
        <w:tabs>
          <w:tab w:val="num" w:pos="1440"/>
        </w:tabs>
        <w:ind w:left="1440" w:hanging="360"/>
      </w:pPr>
      <w:rPr>
        <w:rFonts w:ascii="Times New Roman" w:hAnsi="Times New Roman" w:hint="default"/>
      </w:rPr>
    </w:lvl>
    <w:lvl w:ilvl="2" w:tplc="206E6174" w:tentative="1">
      <w:start w:val="1"/>
      <w:numFmt w:val="bullet"/>
      <w:lvlText w:val="-"/>
      <w:lvlJc w:val="left"/>
      <w:pPr>
        <w:tabs>
          <w:tab w:val="num" w:pos="2160"/>
        </w:tabs>
        <w:ind w:left="2160" w:hanging="360"/>
      </w:pPr>
      <w:rPr>
        <w:rFonts w:ascii="Times New Roman" w:hAnsi="Times New Roman" w:hint="default"/>
      </w:rPr>
    </w:lvl>
    <w:lvl w:ilvl="3" w:tplc="1554A41C" w:tentative="1">
      <w:start w:val="1"/>
      <w:numFmt w:val="bullet"/>
      <w:lvlText w:val="-"/>
      <w:lvlJc w:val="left"/>
      <w:pPr>
        <w:tabs>
          <w:tab w:val="num" w:pos="2880"/>
        </w:tabs>
        <w:ind w:left="2880" w:hanging="360"/>
      </w:pPr>
      <w:rPr>
        <w:rFonts w:ascii="Times New Roman" w:hAnsi="Times New Roman" w:hint="default"/>
      </w:rPr>
    </w:lvl>
    <w:lvl w:ilvl="4" w:tplc="696497EE" w:tentative="1">
      <w:start w:val="1"/>
      <w:numFmt w:val="bullet"/>
      <w:lvlText w:val="-"/>
      <w:lvlJc w:val="left"/>
      <w:pPr>
        <w:tabs>
          <w:tab w:val="num" w:pos="3600"/>
        </w:tabs>
        <w:ind w:left="3600" w:hanging="360"/>
      </w:pPr>
      <w:rPr>
        <w:rFonts w:ascii="Times New Roman" w:hAnsi="Times New Roman" w:hint="default"/>
      </w:rPr>
    </w:lvl>
    <w:lvl w:ilvl="5" w:tplc="2014118A" w:tentative="1">
      <w:start w:val="1"/>
      <w:numFmt w:val="bullet"/>
      <w:lvlText w:val="-"/>
      <w:lvlJc w:val="left"/>
      <w:pPr>
        <w:tabs>
          <w:tab w:val="num" w:pos="4320"/>
        </w:tabs>
        <w:ind w:left="4320" w:hanging="360"/>
      </w:pPr>
      <w:rPr>
        <w:rFonts w:ascii="Times New Roman" w:hAnsi="Times New Roman" w:hint="default"/>
      </w:rPr>
    </w:lvl>
    <w:lvl w:ilvl="6" w:tplc="35F0C822" w:tentative="1">
      <w:start w:val="1"/>
      <w:numFmt w:val="bullet"/>
      <w:lvlText w:val="-"/>
      <w:lvlJc w:val="left"/>
      <w:pPr>
        <w:tabs>
          <w:tab w:val="num" w:pos="5040"/>
        </w:tabs>
        <w:ind w:left="5040" w:hanging="360"/>
      </w:pPr>
      <w:rPr>
        <w:rFonts w:ascii="Times New Roman" w:hAnsi="Times New Roman" w:hint="default"/>
      </w:rPr>
    </w:lvl>
    <w:lvl w:ilvl="7" w:tplc="68D06A6A" w:tentative="1">
      <w:start w:val="1"/>
      <w:numFmt w:val="bullet"/>
      <w:lvlText w:val="-"/>
      <w:lvlJc w:val="left"/>
      <w:pPr>
        <w:tabs>
          <w:tab w:val="num" w:pos="5760"/>
        </w:tabs>
        <w:ind w:left="5760" w:hanging="360"/>
      </w:pPr>
      <w:rPr>
        <w:rFonts w:ascii="Times New Roman" w:hAnsi="Times New Roman" w:hint="default"/>
      </w:rPr>
    </w:lvl>
    <w:lvl w:ilvl="8" w:tplc="06EAA5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D528A9"/>
    <w:multiLevelType w:val="hybridMultilevel"/>
    <w:tmpl w:val="3654A19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92ADD"/>
    <w:multiLevelType w:val="multilevel"/>
    <w:tmpl w:val="467A2E6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282CDF"/>
    <w:multiLevelType w:val="hybridMultilevel"/>
    <w:tmpl w:val="6A7C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1656D"/>
    <w:multiLevelType w:val="multilevel"/>
    <w:tmpl w:val="B41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4FF73D1"/>
    <w:multiLevelType w:val="multilevel"/>
    <w:tmpl w:val="BF1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E0BA8"/>
    <w:multiLevelType w:val="multilevel"/>
    <w:tmpl w:val="DDB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13992"/>
    <w:multiLevelType w:val="hybridMultilevel"/>
    <w:tmpl w:val="AFAA947E"/>
    <w:lvl w:ilvl="0" w:tplc="8A681D4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A61278"/>
    <w:multiLevelType w:val="hybridMultilevel"/>
    <w:tmpl w:val="64CAFCA0"/>
    <w:lvl w:ilvl="0" w:tplc="3CB2D8B8">
      <w:start w:val="1"/>
      <w:numFmt w:val="bullet"/>
      <w:lvlText w:val="-"/>
      <w:lvlJc w:val="left"/>
      <w:pPr>
        <w:tabs>
          <w:tab w:val="num" w:pos="720"/>
        </w:tabs>
        <w:ind w:left="720" w:hanging="360"/>
      </w:pPr>
      <w:rPr>
        <w:rFonts w:ascii="Times New Roman" w:hAnsi="Times New Roman" w:hint="default"/>
      </w:rPr>
    </w:lvl>
    <w:lvl w:ilvl="1" w:tplc="99585D38" w:tentative="1">
      <w:start w:val="1"/>
      <w:numFmt w:val="bullet"/>
      <w:lvlText w:val="-"/>
      <w:lvlJc w:val="left"/>
      <w:pPr>
        <w:tabs>
          <w:tab w:val="num" w:pos="1440"/>
        </w:tabs>
        <w:ind w:left="1440" w:hanging="360"/>
      </w:pPr>
      <w:rPr>
        <w:rFonts w:ascii="Times New Roman" w:hAnsi="Times New Roman" w:hint="default"/>
      </w:rPr>
    </w:lvl>
    <w:lvl w:ilvl="2" w:tplc="94C49888" w:tentative="1">
      <w:start w:val="1"/>
      <w:numFmt w:val="bullet"/>
      <w:lvlText w:val="-"/>
      <w:lvlJc w:val="left"/>
      <w:pPr>
        <w:tabs>
          <w:tab w:val="num" w:pos="2160"/>
        </w:tabs>
        <w:ind w:left="2160" w:hanging="360"/>
      </w:pPr>
      <w:rPr>
        <w:rFonts w:ascii="Times New Roman" w:hAnsi="Times New Roman" w:hint="default"/>
      </w:rPr>
    </w:lvl>
    <w:lvl w:ilvl="3" w:tplc="FE12BB6E" w:tentative="1">
      <w:start w:val="1"/>
      <w:numFmt w:val="bullet"/>
      <w:lvlText w:val="-"/>
      <w:lvlJc w:val="left"/>
      <w:pPr>
        <w:tabs>
          <w:tab w:val="num" w:pos="2880"/>
        </w:tabs>
        <w:ind w:left="2880" w:hanging="360"/>
      </w:pPr>
      <w:rPr>
        <w:rFonts w:ascii="Times New Roman" w:hAnsi="Times New Roman" w:hint="default"/>
      </w:rPr>
    </w:lvl>
    <w:lvl w:ilvl="4" w:tplc="E53A84F6" w:tentative="1">
      <w:start w:val="1"/>
      <w:numFmt w:val="bullet"/>
      <w:lvlText w:val="-"/>
      <w:lvlJc w:val="left"/>
      <w:pPr>
        <w:tabs>
          <w:tab w:val="num" w:pos="3600"/>
        </w:tabs>
        <w:ind w:left="3600" w:hanging="360"/>
      </w:pPr>
      <w:rPr>
        <w:rFonts w:ascii="Times New Roman" w:hAnsi="Times New Roman" w:hint="default"/>
      </w:rPr>
    </w:lvl>
    <w:lvl w:ilvl="5" w:tplc="492A683A" w:tentative="1">
      <w:start w:val="1"/>
      <w:numFmt w:val="bullet"/>
      <w:lvlText w:val="-"/>
      <w:lvlJc w:val="left"/>
      <w:pPr>
        <w:tabs>
          <w:tab w:val="num" w:pos="4320"/>
        </w:tabs>
        <w:ind w:left="4320" w:hanging="360"/>
      </w:pPr>
      <w:rPr>
        <w:rFonts w:ascii="Times New Roman" w:hAnsi="Times New Roman" w:hint="default"/>
      </w:rPr>
    </w:lvl>
    <w:lvl w:ilvl="6" w:tplc="FD288C1C" w:tentative="1">
      <w:start w:val="1"/>
      <w:numFmt w:val="bullet"/>
      <w:lvlText w:val="-"/>
      <w:lvlJc w:val="left"/>
      <w:pPr>
        <w:tabs>
          <w:tab w:val="num" w:pos="5040"/>
        </w:tabs>
        <w:ind w:left="5040" w:hanging="360"/>
      </w:pPr>
      <w:rPr>
        <w:rFonts w:ascii="Times New Roman" w:hAnsi="Times New Roman" w:hint="default"/>
      </w:rPr>
    </w:lvl>
    <w:lvl w:ilvl="7" w:tplc="B6C09594" w:tentative="1">
      <w:start w:val="1"/>
      <w:numFmt w:val="bullet"/>
      <w:lvlText w:val="-"/>
      <w:lvlJc w:val="left"/>
      <w:pPr>
        <w:tabs>
          <w:tab w:val="num" w:pos="5760"/>
        </w:tabs>
        <w:ind w:left="5760" w:hanging="360"/>
      </w:pPr>
      <w:rPr>
        <w:rFonts w:ascii="Times New Roman" w:hAnsi="Times New Roman" w:hint="default"/>
      </w:rPr>
    </w:lvl>
    <w:lvl w:ilvl="8" w:tplc="C3C864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3F7B33"/>
    <w:multiLevelType w:val="hybridMultilevel"/>
    <w:tmpl w:val="32AEB84E"/>
    <w:lvl w:ilvl="0" w:tplc="8A681D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E000BD"/>
    <w:multiLevelType w:val="multilevel"/>
    <w:tmpl w:val="F8F8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C694D"/>
    <w:multiLevelType w:val="hybridMultilevel"/>
    <w:tmpl w:val="270C66BE"/>
    <w:lvl w:ilvl="0" w:tplc="04190001">
      <w:start w:val="1"/>
      <w:numFmt w:val="bullet"/>
      <w:lvlText w:val=""/>
      <w:lvlJc w:val="left"/>
      <w:pPr>
        <w:ind w:left="720" w:hanging="360"/>
      </w:pPr>
      <w:rPr>
        <w:rFonts w:ascii="Symbol" w:hAnsi="Symbol" w:hint="default"/>
      </w:rPr>
    </w:lvl>
    <w:lvl w:ilvl="1" w:tplc="1710FDF6">
      <w:numFmt w:val="bullet"/>
      <w:lvlText w:val="•"/>
      <w:lvlJc w:val="left"/>
      <w:pPr>
        <w:ind w:left="1790" w:hanging="71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6A24BB"/>
    <w:multiLevelType w:val="hybridMultilevel"/>
    <w:tmpl w:val="B2A8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5EA35167"/>
    <w:multiLevelType w:val="hybridMultilevel"/>
    <w:tmpl w:val="26C0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7E2F5A"/>
    <w:multiLevelType w:val="hybridMultilevel"/>
    <w:tmpl w:val="EAD235F2"/>
    <w:lvl w:ilvl="0" w:tplc="A1D845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240EE9"/>
    <w:multiLevelType w:val="multilevel"/>
    <w:tmpl w:val="83A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F587A"/>
    <w:multiLevelType w:val="hybridMultilevel"/>
    <w:tmpl w:val="6840D250"/>
    <w:lvl w:ilvl="0" w:tplc="81FAC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6B927E41"/>
    <w:multiLevelType w:val="multilevel"/>
    <w:tmpl w:val="9ADC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CB51E20"/>
    <w:multiLevelType w:val="hybridMultilevel"/>
    <w:tmpl w:val="E63A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167DCD"/>
    <w:multiLevelType w:val="multilevel"/>
    <w:tmpl w:val="E54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46C81"/>
    <w:multiLevelType w:val="hybridMultilevel"/>
    <w:tmpl w:val="7AC41142"/>
    <w:lvl w:ilvl="0" w:tplc="0A8E481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982BAA"/>
    <w:multiLevelType w:val="hybridMultilevel"/>
    <w:tmpl w:val="09F20C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8"/>
  </w:num>
  <w:num w:numId="4">
    <w:abstractNumId w:val="26"/>
  </w:num>
  <w:num w:numId="5">
    <w:abstractNumId w:val="20"/>
  </w:num>
  <w:num w:numId="6">
    <w:abstractNumId w:val="0"/>
  </w:num>
  <w:num w:numId="7">
    <w:abstractNumId w:val="17"/>
  </w:num>
  <w:num w:numId="8">
    <w:abstractNumId w:val="24"/>
  </w:num>
  <w:num w:numId="9">
    <w:abstractNumId w:val="9"/>
  </w:num>
  <w:num w:numId="10">
    <w:abstractNumId w:val="11"/>
  </w:num>
  <w:num w:numId="11">
    <w:abstractNumId w:val="1"/>
  </w:num>
  <w:num w:numId="12">
    <w:abstractNumId w:val="27"/>
  </w:num>
  <w:num w:numId="13">
    <w:abstractNumId w:val="15"/>
  </w:num>
  <w:num w:numId="14">
    <w:abstractNumId w:val="4"/>
  </w:num>
  <w:num w:numId="15">
    <w:abstractNumId w:val="23"/>
  </w:num>
  <w:num w:numId="16">
    <w:abstractNumId w:val="6"/>
  </w:num>
  <w:num w:numId="17">
    <w:abstractNumId w:val="16"/>
  </w:num>
  <w:num w:numId="18">
    <w:abstractNumId w:val="8"/>
  </w:num>
  <w:num w:numId="19">
    <w:abstractNumId w:val="25"/>
  </w:num>
  <w:num w:numId="20">
    <w:abstractNumId w:val="22"/>
  </w:num>
  <w:num w:numId="21">
    <w:abstractNumId w:val="19"/>
  </w:num>
  <w:num w:numId="22">
    <w:abstractNumId w:val="13"/>
  </w:num>
  <w:num w:numId="23">
    <w:abstractNumId w:val="5"/>
  </w:num>
  <w:num w:numId="24">
    <w:abstractNumId w:val="7"/>
  </w:num>
  <w:num w:numId="25">
    <w:abstractNumId w:val="3"/>
  </w:num>
  <w:num w:numId="26">
    <w:abstractNumId w:val="14"/>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DC"/>
    <w:rsid w:val="000F4F31"/>
    <w:rsid w:val="001116B8"/>
    <w:rsid w:val="001433E4"/>
    <w:rsid w:val="00173F2E"/>
    <w:rsid w:val="001D4071"/>
    <w:rsid w:val="00221B9E"/>
    <w:rsid w:val="002423DD"/>
    <w:rsid w:val="00272DCF"/>
    <w:rsid w:val="00373347"/>
    <w:rsid w:val="003D7845"/>
    <w:rsid w:val="00435E6F"/>
    <w:rsid w:val="004908A6"/>
    <w:rsid w:val="004D636F"/>
    <w:rsid w:val="005A5000"/>
    <w:rsid w:val="00676581"/>
    <w:rsid w:val="00701277"/>
    <w:rsid w:val="007765CE"/>
    <w:rsid w:val="007A6495"/>
    <w:rsid w:val="007F33AC"/>
    <w:rsid w:val="00885BF2"/>
    <w:rsid w:val="009362B1"/>
    <w:rsid w:val="00985517"/>
    <w:rsid w:val="00A36326"/>
    <w:rsid w:val="00A64F16"/>
    <w:rsid w:val="00A779AF"/>
    <w:rsid w:val="00B55E74"/>
    <w:rsid w:val="00BB188F"/>
    <w:rsid w:val="00C74609"/>
    <w:rsid w:val="00C90FAB"/>
    <w:rsid w:val="00CA1C42"/>
    <w:rsid w:val="00CA41DC"/>
    <w:rsid w:val="00D16953"/>
    <w:rsid w:val="00D44FEA"/>
    <w:rsid w:val="00D648F2"/>
    <w:rsid w:val="00D81FC5"/>
    <w:rsid w:val="00DC1A9C"/>
    <w:rsid w:val="00DE3E00"/>
    <w:rsid w:val="00E0202E"/>
    <w:rsid w:val="00F644E5"/>
    <w:rsid w:val="00FF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FBC0"/>
  <w15:chartTrackingRefBased/>
  <w15:docId w15:val="{5533DFCB-BE3A-4435-B4AD-8C9BE425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DCF"/>
    <w:pPr>
      <w:ind w:left="720"/>
      <w:contextualSpacing/>
    </w:pPr>
  </w:style>
  <w:style w:type="character" w:customStyle="1" w:styleId="pageconetntfixer">
    <w:name w:val="pageconetntfixer"/>
    <w:basedOn w:val="a0"/>
    <w:rsid w:val="00272DCF"/>
  </w:style>
  <w:style w:type="paragraph" w:styleId="a4">
    <w:name w:val="Balloon Text"/>
    <w:basedOn w:val="a"/>
    <w:link w:val="a5"/>
    <w:uiPriority w:val="99"/>
    <w:semiHidden/>
    <w:unhideWhenUsed/>
    <w:rsid w:val="00272D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2DCF"/>
    <w:rPr>
      <w:rFonts w:ascii="Segoe UI" w:hAnsi="Segoe UI" w:cs="Segoe UI"/>
      <w:sz w:val="18"/>
      <w:szCs w:val="18"/>
    </w:rPr>
  </w:style>
  <w:style w:type="table" w:styleId="a6">
    <w:name w:val="Table Grid"/>
    <w:basedOn w:val="a1"/>
    <w:uiPriority w:val="39"/>
    <w:rsid w:val="00272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272DCF"/>
    <w:pPr>
      <w:spacing w:after="120"/>
    </w:pPr>
  </w:style>
  <w:style w:type="character" w:customStyle="1" w:styleId="a8">
    <w:name w:val="Основной текст Знак"/>
    <w:basedOn w:val="a0"/>
    <w:link w:val="a7"/>
    <w:uiPriority w:val="99"/>
    <w:semiHidden/>
    <w:rsid w:val="00272DCF"/>
  </w:style>
  <w:style w:type="character" w:styleId="a9">
    <w:name w:val="annotation reference"/>
    <w:basedOn w:val="a0"/>
    <w:uiPriority w:val="99"/>
    <w:semiHidden/>
    <w:unhideWhenUsed/>
    <w:rsid w:val="00272DCF"/>
    <w:rPr>
      <w:sz w:val="16"/>
      <w:szCs w:val="16"/>
    </w:rPr>
  </w:style>
  <w:style w:type="paragraph" w:styleId="aa">
    <w:name w:val="annotation text"/>
    <w:basedOn w:val="a"/>
    <w:link w:val="ab"/>
    <w:uiPriority w:val="99"/>
    <w:semiHidden/>
    <w:unhideWhenUsed/>
    <w:rsid w:val="00272DCF"/>
    <w:pPr>
      <w:spacing w:line="240" w:lineRule="auto"/>
    </w:pPr>
    <w:rPr>
      <w:sz w:val="20"/>
      <w:szCs w:val="20"/>
    </w:rPr>
  </w:style>
  <w:style w:type="character" w:customStyle="1" w:styleId="ab">
    <w:name w:val="Текст примечания Знак"/>
    <w:basedOn w:val="a0"/>
    <w:link w:val="aa"/>
    <w:uiPriority w:val="99"/>
    <w:semiHidden/>
    <w:rsid w:val="00272DCF"/>
    <w:rPr>
      <w:sz w:val="20"/>
      <w:szCs w:val="20"/>
    </w:rPr>
  </w:style>
  <w:style w:type="paragraph" w:styleId="ac">
    <w:name w:val="annotation subject"/>
    <w:basedOn w:val="aa"/>
    <w:next w:val="aa"/>
    <w:link w:val="ad"/>
    <w:uiPriority w:val="99"/>
    <w:semiHidden/>
    <w:unhideWhenUsed/>
    <w:rsid w:val="00272DCF"/>
    <w:rPr>
      <w:b/>
      <w:bCs/>
    </w:rPr>
  </w:style>
  <w:style w:type="character" w:customStyle="1" w:styleId="ad">
    <w:name w:val="Тема примечания Знак"/>
    <w:basedOn w:val="ab"/>
    <w:link w:val="ac"/>
    <w:uiPriority w:val="99"/>
    <w:semiHidden/>
    <w:rsid w:val="00272DCF"/>
    <w:rPr>
      <w:b/>
      <w:bCs/>
      <w:sz w:val="20"/>
      <w:szCs w:val="20"/>
    </w:rPr>
  </w:style>
  <w:style w:type="paragraph" w:styleId="ae">
    <w:name w:val="Normal (Web)"/>
    <w:basedOn w:val="a"/>
    <w:uiPriority w:val="99"/>
    <w:unhideWhenUsed/>
    <w:rsid w:val="0027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uiPriority w:val="99"/>
    <w:unhideWhenUsed/>
    <w:rsid w:val="00272DCF"/>
    <w:rPr>
      <w:color w:val="0563C1"/>
      <w:u w:val="single"/>
    </w:rPr>
  </w:style>
  <w:style w:type="table" w:customStyle="1" w:styleId="10">
    <w:name w:val="Сетка таблицы1"/>
    <w:basedOn w:val="a1"/>
    <w:next w:val="a6"/>
    <w:uiPriority w:val="39"/>
    <w:rsid w:val="00272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Верхний колонтитул1"/>
    <w:basedOn w:val="a"/>
    <w:next w:val="af"/>
    <w:link w:val="af0"/>
    <w:uiPriority w:val="99"/>
    <w:unhideWhenUsed/>
    <w:rsid w:val="00272DCF"/>
    <w:pPr>
      <w:tabs>
        <w:tab w:val="center" w:pos="4677"/>
        <w:tab w:val="right" w:pos="9355"/>
      </w:tabs>
      <w:spacing w:after="0" w:line="240" w:lineRule="auto"/>
    </w:pPr>
  </w:style>
  <w:style w:type="character" w:customStyle="1" w:styleId="af0">
    <w:name w:val="Верхний колонтитул Знак"/>
    <w:basedOn w:val="a0"/>
    <w:link w:val="11"/>
    <w:uiPriority w:val="99"/>
    <w:rsid w:val="00272DCF"/>
  </w:style>
  <w:style w:type="paragraph" w:customStyle="1" w:styleId="12">
    <w:name w:val="Нижний колонтитул1"/>
    <w:basedOn w:val="a"/>
    <w:next w:val="af1"/>
    <w:link w:val="af2"/>
    <w:uiPriority w:val="99"/>
    <w:unhideWhenUsed/>
    <w:rsid w:val="00272DCF"/>
    <w:pPr>
      <w:tabs>
        <w:tab w:val="center" w:pos="4677"/>
        <w:tab w:val="right" w:pos="9355"/>
      </w:tabs>
      <w:spacing w:after="0" w:line="240" w:lineRule="auto"/>
    </w:pPr>
  </w:style>
  <w:style w:type="character" w:customStyle="1" w:styleId="af2">
    <w:name w:val="Нижний колонтитул Знак"/>
    <w:basedOn w:val="a0"/>
    <w:link w:val="12"/>
    <w:uiPriority w:val="99"/>
    <w:rsid w:val="00272DCF"/>
  </w:style>
  <w:style w:type="character" w:styleId="af3">
    <w:name w:val="Hyperlink"/>
    <w:basedOn w:val="a0"/>
    <w:uiPriority w:val="99"/>
    <w:unhideWhenUsed/>
    <w:rsid w:val="00272DCF"/>
    <w:rPr>
      <w:color w:val="0563C1" w:themeColor="hyperlink"/>
      <w:u w:val="single"/>
    </w:rPr>
  </w:style>
  <w:style w:type="paragraph" w:styleId="af">
    <w:name w:val="header"/>
    <w:basedOn w:val="a"/>
    <w:link w:val="13"/>
    <w:uiPriority w:val="99"/>
    <w:unhideWhenUsed/>
    <w:rsid w:val="00272DCF"/>
    <w:pPr>
      <w:tabs>
        <w:tab w:val="center" w:pos="4677"/>
        <w:tab w:val="right" w:pos="9355"/>
      </w:tabs>
      <w:spacing w:after="0" w:line="240" w:lineRule="auto"/>
    </w:pPr>
  </w:style>
  <w:style w:type="character" w:customStyle="1" w:styleId="13">
    <w:name w:val="Верхний колонтитул Знак1"/>
    <w:basedOn w:val="a0"/>
    <w:link w:val="af"/>
    <w:uiPriority w:val="99"/>
    <w:semiHidden/>
    <w:rsid w:val="00272DCF"/>
  </w:style>
  <w:style w:type="paragraph" w:styleId="af1">
    <w:name w:val="footer"/>
    <w:basedOn w:val="a"/>
    <w:link w:val="14"/>
    <w:uiPriority w:val="99"/>
    <w:unhideWhenUsed/>
    <w:rsid w:val="00272DCF"/>
    <w:pPr>
      <w:tabs>
        <w:tab w:val="center" w:pos="4677"/>
        <w:tab w:val="right" w:pos="9355"/>
      </w:tabs>
      <w:spacing w:after="0" w:line="240" w:lineRule="auto"/>
    </w:pPr>
  </w:style>
  <w:style w:type="character" w:customStyle="1" w:styleId="14">
    <w:name w:val="Нижний колонтитул Знак1"/>
    <w:basedOn w:val="a0"/>
    <w:link w:val="af1"/>
    <w:uiPriority w:val="99"/>
    <w:semiHidden/>
    <w:rsid w:val="0027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club175497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67F-7833-4567-94B7-423D2123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18291</Words>
  <Characters>104262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2024-10-29T11:37:00Z</dcterms:created>
  <dcterms:modified xsi:type="dcterms:W3CDTF">2024-10-29T11:37:00Z</dcterms:modified>
</cp:coreProperties>
</file>